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A7D8A" w14:textId="31BA2A69" w:rsidR="00E15F5D" w:rsidRPr="00E15F5D" w:rsidRDefault="00E15F5D" w:rsidP="00E15F5D">
      <w:pPr>
        <w:jc w:val="both"/>
        <w:rPr>
          <w:rFonts w:ascii="Aptos" w:hAnsi="Aptos"/>
          <w:lang w:val="en-GB"/>
        </w:rPr>
      </w:pPr>
      <w:r w:rsidRPr="00E15F5D">
        <w:rPr>
          <w:rFonts w:ascii="Aptos" w:hAnsi="Aptos"/>
          <w:b/>
          <w:bCs/>
          <w:lang w:val="en-GB"/>
        </w:rPr>
        <w:t xml:space="preserve">Ewa </w:t>
      </w:r>
      <w:proofErr w:type="spellStart"/>
      <w:r w:rsidRPr="00E15F5D">
        <w:rPr>
          <w:rFonts w:ascii="Aptos" w:hAnsi="Aptos"/>
          <w:b/>
          <w:bCs/>
          <w:lang w:val="en-GB"/>
        </w:rPr>
        <w:t>Dziarnowska’s</w:t>
      </w:r>
      <w:proofErr w:type="spellEnd"/>
      <w:r w:rsidRPr="00E15F5D">
        <w:rPr>
          <w:rFonts w:ascii="Aptos" w:hAnsi="Aptos"/>
          <w:b/>
          <w:bCs/>
          <w:lang w:val="en-GB"/>
        </w:rPr>
        <w:t xml:space="preserve"> </w:t>
      </w:r>
      <w:r>
        <w:rPr>
          <w:rFonts w:ascii="Aptos" w:hAnsi="Aptos"/>
          <w:b/>
          <w:bCs/>
          <w:lang w:val="en-GB"/>
        </w:rPr>
        <w:t>“</w:t>
      </w:r>
      <w:r w:rsidRPr="00E15F5D">
        <w:rPr>
          <w:rFonts w:ascii="Aptos" w:hAnsi="Aptos"/>
          <w:b/>
          <w:bCs/>
          <w:lang w:val="en-GB"/>
        </w:rPr>
        <w:t>This resting, patience</w:t>
      </w:r>
      <w:r>
        <w:rPr>
          <w:rFonts w:ascii="Aptos" w:hAnsi="Aptos"/>
          <w:b/>
          <w:bCs/>
          <w:lang w:val="en-GB"/>
        </w:rPr>
        <w:t>”</w:t>
      </w:r>
      <w:r w:rsidRPr="00E15F5D">
        <w:rPr>
          <w:rFonts w:ascii="Aptos" w:hAnsi="Aptos"/>
          <w:b/>
          <w:bCs/>
          <w:lang w:val="en-GB"/>
        </w:rPr>
        <w:t xml:space="preserve"> Is Captivating Audiences Across Europe</w:t>
      </w:r>
    </w:p>
    <w:p w14:paraId="048EE73C" w14:textId="6FF1B1CE" w:rsidR="00E15F5D" w:rsidRPr="00E15F5D" w:rsidRDefault="00E15F5D" w:rsidP="00E15F5D">
      <w:pPr>
        <w:jc w:val="both"/>
        <w:rPr>
          <w:rFonts w:ascii="Aptos" w:hAnsi="Aptos"/>
          <w:b/>
          <w:bCs/>
          <w:lang w:val="en-GB"/>
        </w:rPr>
      </w:pPr>
      <w:r w:rsidRPr="00E15F5D">
        <w:rPr>
          <w:rFonts w:ascii="Aptos" w:hAnsi="Aptos"/>
          <w:b/>
          <w:bCs/>
          <w:lang w:val="en-GB"/>
        </w:rPr>
        <w:t xml:space="preserve">Ewa </w:t>
      </w:r>
      <w:proofErr w:type="spellStart"/>
      <w:r w:rsidRPr="00E15F5D">
        <w:rPr>
          <w:rFonts w:ascii="Aptos" w:hAnsi="Aptos"/>
          <w:b/>
          <w:bCs/>
          <w:lang w:val="en-GB"/>
        </w:rPr>
        <w:t>Dziarnowska’s</w:t>
      </w:r>
      <w:proofErr w:type="spellEnd"/>
      <w:r w:rsidRPr="00E15F5D">
        <w:rPr>
          <w:rFonts w:ascii="Aptos" w:hAnsi="Aptos"/>
          <w:b/>
          <w:bCs/>
          <w:lang w:val="en-GB"/>
        </w:rPr>
        <w:t xml:space="preserve"> performance </w:t>
      </w:r>
      <w:r w:rsidR="006D542D">
        <w:rPr>
          <w:rFonts w:ascii="Aptos" w:hAnsi="Aptos"/>
          <w:b/>
          <w:bCs/>
          <w:lang w:val="en-GB"/>
        </w:rPr>
        <w:t>“</w:t>
      </w:r>
      <w:r w:rsidRPr="00E15F5D">
        <w:rPr>
          <w:rFonts w:ascii="Aptos" w:hAnsi="Aptos"/>
          <w:b/>
          <w:bCs/>
          <w:lang w:val="en-GB"/>
        </w:rPr>
        <w:t>This resting, patience</w:t>
      </w:r>
      <w:r w:rsidR="006D542D">
        <w:rPr>
          <w:rFonts w:ascii="Aptos" w:hAnsi="Aptos"/>
          <w:b/>
          <w:bCs/>
          <w:lang w:val="en-GB"/>
        </w:rPr>
        <w:t>”</w:t>
      </w:r>
      <w:r w:rsidRPr="00E15F5D">
        <w:rPr>
          <w:rFonts w:ascii="Aptos" w:hAnsi="Aptos"/>
          <w:b/>
          <w:bCs/>
          <w:lang w:val="en-GB"/>
        </w:rPr>
        <w:t xml:space="preserve"> has been steadily gaining recognition on the international dance scene, with presentations in Berlin, Helsinki, Dresden, and other major European cities. Moving away from the traditional division between performers and audience, the piece invites viewers into a shared experience of movement and explores the possibility of building community through dance.</w:t>
      </w:r>
    </w:p>
    <w:p w14:paraId="7949A2F0" w14:textId="77777777" w:rsidR="00E15F5D" w:rsidRPr="00E15F5D" w:rsidRDefault="00E15F5D" w:rsidP="00E15F5D">
      <w:pPr>
        <w:jc w:val="both"/>
        <w:rPr>
          <w:rFonts w:ascii="Aptos" w:hAnsi="Aptos"/>
          <w:b/>
          <w:bCs/>
          <w:lang w:val="en-GB"/>
        </w:rPr>
      </w:pPr>
      <w:r w:rsidRPr="00E15F5D">
        <w:rPr>
          <w:rFonts w:ascii="Aptos" w:hAnsi="Aptos"/>
          <w:b/>
          <w:bCs/>
          <w:lang w:val="en-GB"/>
        </w:rPr>
        <w:t>Over the course of this year, the performance will travel to more than 10 cities across Europe. The next presentations will take place on April 13 and 14, 2026, as part of FOG Performing Arts 2026 in Milan.</w:t>
      </w:r>
    </w:p>
    <w:p w14:paraId="18FCCF98" w14:textId="77777777" w:rsidR="00E15F5D" w:rsidRPr="00E15F5D" w:rsidRDefault="00E15F5D" w:rsidP="00E15F5D">
      <w:pPr>
        <w:jc w:val="both"/>
        <w:rPr>
          <w:rFonts w:ascii="Aptos" w:hAnsi="Aptos"/>
          <w:lang w:val="en-GB"/>
        </w:rPr>
      </w:pPr>
      <w:r w:rsidRPr="00E15F5D">
        <w:rPr>
          <w:rFonts w:ascii="Aptos" w:hAnsi="Aptos"/>
          <w:b/>
          <w:bCs/>
          <w:lang w:val="en-GB"/>
        </w:rPr>
        <w:t xml:space="preserve">Ewa </w:t>
      </w:r>
      <w:proofErr w:type="spellStart"/>
      <w:r w:rsidRPr="00E15F5D">
        <w:rPr>
          <w:rFonts w:ascii="Aptos" w:hAnsi="Aptos"/>
          <w:b/>
          <w:bCs/>
          <w:lang w:val="en-GB"/>
        </w:rPr>
        <w:t>Dziarnowska</w:t>
      </w:r>
      <w:proofErr w:type="spellEnd"/>
      <w:r w:rsidRPr="00E15F5D">
        <w:rPr>
          <w:rFonts w:ascii="Aptos" w:hAnsi="Aptos"/>
          <w:b/>
          <w:bCs/>
          <w:lang w:val="en-GB"/>
        </w:rPr>
        <w:t xml:space="preserve"> is widely regarded as one of the most compelling voices of the younger generation of Polish performance artists.</w:t>
      </w:r>
      <w:r w:rsidRPr="00E15F5D">
        <w:rPr>
          <w:rFonts w:ascii="Aptos" w:hAnsi="Aptos"/>
          <w:lang w:val="en-GB"/>
        </w:rPr>
        <w:t xml:space="preserve"> Her work occupies a unique space between choreography, performance, and artistic research, and improvisation remains at the heart of her creative practice. Rather than treating dance as a fixed form, </w:t>
      </w:r>
      <w:proofErr w:type="spellStart"/>
      <w:r w:rsidRPr="00E15F5D">
        <w:rPr>
          <w:rFonts w:ascii="Aptos" w:hAnsi="Aptos"/>
          <w:lang w:val="en-GB"/>
        </w:rPr>
        <w:t>Dziarnowska</w:t>
      </w:r>
      <w:proofErr w:type="spellEnd"/>
      <w:r w:rsidRPr="00E15F5D">
        <w:rPr>
          <w:rFonts w:ascii="Aptos" w:hAnsi="Aptos"/>
          <w:lang w:val="en-GB"/>
        </w:rPr>
        <w:t xml:space="preserve"> approaches it as a living process shaped by rhythm, attention, human connection, and the experience of time.</w:t>
      </w:r>
    </w:p>
    <w:p w14:paraId="35B4BE2E" w14:textId="1BDF0912" w:rsidR="00E15F5D" w:rsidRPr="00E15F5D" w:rsidRDefault="00E15F5D" w:rsidP="00E15F5D">
      <w:pPr>
        <w:jc w:val="both"/>
        <w:rPr>
          <w:rFonts w:ascii="Aptos" w:hAnsi="Aptos"/>
          <w:b/>
          <w:bCs/>
          <w:lang w:val="en-GB"/>
        </w:rPr>
      </w:pPr>
      <w:r w:rsidRPr="00E15F5D">
        <w:rPr>
          <w:rFonts w:ascii="Aptos" w:hAnsi="Aptos"/>
          <w:b/>
          <w:bCs/>
          <w:lang w:val="en-GB"/>
        </w:rPr>
        <w:t>These themes alongside her sensitivity to the social and cultural realities surrounding contemporary dance today have made her work resonate strongly with audiences internationally.</w:t>
      </w:r>
    </w:p>
    <w:p w14:paraId="71F0BAE2" w14:textId="77777777" w:rsidR="00E15F5D" w:rsidRPr="00E15F5D" w:rsidRDefault="00E15F5D" w:rsidP="00E15F5D">
      <w:pPr>
        <w:jc w:val="both"/>
        <w:rPr>
          <w:rFonts w:ascii="Aptos" w:hAnsi="Aptos"/>
          <w:lang w:val="en-GB"/>
        </w:rPr>
      </w:pPr>
      <w:r w:rsidRPr="00E15F5D">
        <w:rPr>
          <w:rFonts w:ascii="Aptos" w:hAnsi="Aptos"/>
          <w:lang w:val="en-GB"/>
        </w:rPr>
        <w:t xml:space="preserve">Her performances are marked by a poetic atmosphere, but also by a desire to create genuine engagement and empathy between performers and viewers. Through experimentation and a constant rethinking of theatrical conventions, </w:t>
      </w:r>
      <w:proofErr w:type="spellStart"/>
      <w:r w:rsidRPr="00E15F5D">
        <w:rPr>
          <w:rFonts w:ascii="Aptos" w:hAnsi="Aptos"/>
          <w:lang w:val="en-GB"/>
        </w:rPr>
        <w:t>Dziarnowska</w:t>
      </w:r>
      <w:proofErr w:type="spellEnd"/>
      <w:r w:rsidRPr="00E15F5D">
        <w:rPr>
          <w:rFonts w:ascii="Aptos" w:hAnsi="Aptos"/>
          <w:lang w:val="en-GB"/>
        </w:rPr>
        <w:t xml:space="preserve"> has emerged as one of the most interesting figures in contemporary European dance.</w:t>
      </w:r>
    </w:p>
    <w:p w14:paraId="3B3E5794" w14:textId="77777777" w:rsidR="00E15F5D" w:rsidRPr="00E15F5D" w:rsidRDefault="00E15F5D" w:rsidP="00E15F5D">
      <w:pPr>
        <w:jc w:val="both"/>
        <w:rPr>
          <w:rFonts w:ascii="Aptos" w:hAnsi="Aptos"/>
          <w:lang w:val="en-GB"/>
        </w:rPr>
      </w:pPr>
      <w:r w:rsidRPr="00E15F5D">
        <w:rPr>
          <w:rFonts w:ascii="Aptos" w:hAnsi="Aptos"/>
          <w:lang w:val="en-GB"/>
        </w:rPr>
        <w:t xml:space="preserve">Her works have been presented at festivals and institutions across Europe, including </w:t>
      </w:r>
      <w:proofErr w:type="spellStart"/>
      <w:r w:rsidRPr="00E15F5D">
        <w:rPr>
          <w:rFonts w:ascii="Aptos" w:hAnsi="Aptos"/>
          <w:lang w:val="en-GB"/>
        </w:rPr>
        <w:t>Sophiensæle</w:t>
      </w:r>
      <w:proofErr w:type="spellEnd"/>
      <w:r w:rsidRPr="00E15F5D">
        <w:rPr>
          <w:rFonts w:ascii="Aptos" w:hAnsi="Aptos"/>
          <w:lang w:val="en-GB"/>
        </w:rPr>
        <w:t xml:space="preserve"> in Berlin, </w:t>
      </w:r>
      <w:proofErr w:type="spellStart"/>
      <w:r w:rsidRPr="00E15F5D">
        <w:rPr>
          <w:rFonts w:ascii="Aptos" w:hAnsi="Aptos"/>
          <w:lang w:val="en-GB"/>
        </w:rPr>
        <w:t>Tanzquartier</w:t>
      </w:r>
      <w:proofErr w:type="spellEnd"/>
      <w:r w:rsidRPr="00E15F5D">
        <w:rPr>
          <w:rFonts w:ascii="Aptos" w:hAnsi="Aptos"/>
          <w:lang w:val="en-GB"/>
        </w:rPr>
        <w:t xml:space="preserve"> Wien in Vienna, Santarcangelo Festival, MDT Moderna </w:t>
      </w:r>
      <w:proofErr w:type="spellStart"/>
      <w:r w:rsidRPr="00E15F5D">
        <w:rPr>
          <w:rFonts w:ascii="Aptos" w:hAnsi="Aptos"/>
          <w:lang w:val="en-GB"/>
        </w:rPr>
        <w:t>Dansteatern</w:t>
      </w:r>
      <w:proofErr w:type="spellEnd"/>
      <w:r w:rsidRPr="00E15F5D">
        <w:rPr>
          <w:rFonts w:ascii="Aptos" w:hAnsi="Aptos"/>
          <w:lang w:val="en-GB"/>
        </w:rPr>
        <w:t xml:space="preserve"> in Stockholm, and the Mind Eater Festival in Oslo.</w:t>
      </w:r>
    </w:p>
    <w:p w14:paraId="61B29CC2" w14:textId="77777777" w:rsidR="00E15F5D" w:rsidRPr="00E15F5D" w:rsidRDefault="00E15F5D" w:rsidP="00E15F5D">
      <w:pPr>
        <w:jc w:val="both"/>
        <w:rPr>
          <w:rFonts w:ascii="Aptos" w:hAnsi="Aptos"/>
          <w:b/>
          <w:bCs/>
          <w:lang w:val="en-GB"/>
        </w:rPr>
      </w:pPr>
      <w:r w:rsidRPr="00E15F5D">
        <w:rPr>
          <w:rFonts w:ascii="Aptos" w:hAnsi="Aptos"/>
          <w:b/>
          <w:bCs/>
          <w:lang w:val="en-GB"/>
        </w:rPr>
        <w:t>Building Community Through Dance</w:t>
      </w:r>
    </w:p>
    <w:p w14:paraId="1C34B012" w14:textId="55BB996B" w:rsidR="00E15F5D" w:rsidRPr="00E15F5D" w:rsidRDefault="00E15F5D" w:rsidP="00E15F5D">
      <w:pPr>
        <w:jc w:val="both"/>
        <w:rPr>
          <w:rFonts w:ascii="Aptos" w:hAnsi="Aptos"/>
          <w:lang w:val="en-GB"/>
        </w:rPr>
      </w:pPr>
      <w:r w:rsidRPr="00E15F5D">
        <w:rPr>
          <w:rFonts w:ascii="Aptos" w:hAnsi="Aptos"/>
          <w:lang w:val="en-GB"/>
        </w:rPr>
        <w:t>“I wanted to create a space where people could simply be together, feel relief, and breathe. To look for ways of spending time together that might help us momentarily step away from environmental or political polarization,”</w:t>
      </w:r>
      <w:proofErr w:type="spellStart"/>
      <w:r w:rsidRPr="00E15F5D">
        <w:rPr>
          <w:rFonts w:ascii="Aptos" w:hAnsi="Aptos"/>
          <w:b/>
          <w:bCs/>
          <w:lang w:val="en-GB"/>
        </w:rPr>
        <w:t>Dziarnowska</w:t>
      </w:r>
      <w:proofErr w:type="spellEnd"/>
      <w:r w:rsidRPr="00E15F5D">
        <w:rPr>
          <w:rFonts w:ascii="Aptos" w:hAnsi="Aptos"/>
          <w:b/>
          <w:bCs/>
          <w:lang w:val="en-GB"/>
        </w:rPr>
        <w:t xml:space="preserve"> said in </w:t>
      </w:r>
      <w:hyperlink r:id="rId11" w:history="1">
        <w:r w:rsidRPr="00E15F5D">
          <w:rPr>
            <w:rStyle w:val="Hipercze"/>
            <w:rFonts w:ascii="Aptos" w:hAnsi="Aptos"/>
            <w:b/>
            <w:bCs/>
            <w:lang w:val="en-GB"/>
          </w:rPr>
          <w:t>an interview for Culture.pl.</w:t>
        </w:r>
      </w:hyperlink>
    </w:p>
    <w:p w14:paraId="163410D1" w14:textId="29B5AF12" w:rsidR="00E15F5D" w:rsidRPr="00E15F5D" w:rsidRDefault="00E15F5D" w:rsidP="00E15F5D">
      <w:pPr>
        <w:jc w:val="both"/>
        <w:rPr>
          <w:rFonts w:ascii="Aptos" w:hAnsi="Aptos"/>
          <w:b/>
          <w:bCs/>
          <w:lang w:val="en-GB"/>
        </w:rPr>
      </w:pPr>
      <w:r w:rsidRPr="00E15F5D">
        <w:rPr>
          <w:rFonts w:ascii="Aptos" w:hAnsi="Aptos"/>
          <w:b/>
          <w:bCs/>
          <w:lang w:val="en-GB"/>
        </w:rPr>
        <w:t xml:space="preserve">The title </w:t>
      </w:r>
      <w:r w:rsidR="00AD73A9" w:rsidRPr="00AD73A9">
        <w:rPr>
          <w:rFonts w:ascii="Aptos" w:hAnsi="Aptos"/>
          <w:b/>
          <w:bCs/>
          <w:lang w:val="en-GB"/>
        </w:rPr>
        <w:t>“</w:t>
      </w:r>
      <w:r w:rsidRPr="00E15F5D">
        <w:rPr>
          <w:rFonts w:ascii="Aptos" w:hAnsi="Aptos"/>
          <w:b/>
          <w:bCs/>
          <w:lang w:val="en-GB"/>
        </w:rPr>
        <w:t>This resting, patience</w:t>
      </w:r>
      <w:r w:rsidR="00AD73A9" w:rsidRPr="00AD73A9">
        <w:rPr>
          <w:rFonts w:ascii="Aptos" w:hAnsi="Aptos"/>
          <w:b/>
          <w:bCs/>
          <w:lang w:val="en-GB"/>
        </w:rPr>
        <w:t>”</w:t>
      </w:r>
      <w:r w:rsidRPr="00E15F5D">
        <w:rPr>
          <w:rFonts w:ascii="Aptos" w:hAnsi="Aptos"/>
          <w:b/>
          <w:bCs/>
          <w:lang w:val="en-GB"/>
        </w:rPr>
        <w:t xml:space="preserve"> already points to the core ideas behind the work: stillness, patience, and rest. </w:t>
      </w:r>
      <w:r w:rsidRPr="00E15F5D">
        <w:rPr>
          <w:rFonts w:ascii="Aptos" w:hAnsi="Aptos"/>
          <w:lang w:val="en-GB"/>
        </w:rPr>
        <w:t xml:space="preserve">The performance becomes a quiet act of resistance against constant productivity and consumption. </w:t>
      </w:r>
      <w:proofErr w:type="spellStart"/>
      <w:r w:rsidRPr="00E15F5D">
        <w:rPr>
          <w:rFonts w:ascii="Aptos" w:hAnsi="Aptos"/>
          <w:lang w:val="en-GB"/>
        </w:rPr>
        <w:t>Dziarnowska</w:t>
      </w:r>
      <w:proofErr w:type="spellEnd"/>
      <w:r w:rsidRPr="00E15F5D">
        <w:rPr>
          <w:rFonts w:ascii="Aptos" w:hAnsi="Aptos"/>
          <w:lang w:val="en-GB"/>
        </w:rPr>
        <w:t xml:space="preserve"> creates a space where audiences can slow down, observe the performers’ movements at their own pace, and simply exist alongside others.</w:t>
      </w:r>
      <w:r w:rsidR="00BF06FB">
        <w:rPr>
          <w:rFonts w:ascii="Aptos" w:hAnsi="Aptos"/>
          <w:lang w:val="en-GB"/>
        </w:rPr>
        <w:t xml:space="preserve"> </w:t>
      </w:r>
      <w:r w:rsidRPr="00E15F5D">
        <w:rPr>
          <w:rFonts w:ascii="Aptos" w:hAnsi="Aptos"/>
          <w:b/>
          <w:bCs/>
          <w:lang w:val="en-GB"/>
        </w:rPr>
        <w:t xml:space="preserve">In this sense, the work responds to one of the most urgent needs of contemporary life </w:t>
      </w:r>
      <w:r w:rsidR="000A5179" w:rsidRPr="000A5179">
        <w:rPr>
          <w:rFonts w:ascii="Aptos" w:hAnsi="Aptos"/>
          <w:b/>
          <w:bCs/>
          <w:lang w:val="en-GB"/>
        </w:rPr>
        <w:t xml:space="preserve">– </w:t>
      </w:r>
      <w:r w:rsidRPr="00E15F5D">
        <w:rPr>
          <w:rFonts w:ascii="Aptos" w:hAnsi="Aptos"/>
          <w:b/>
          <w:bCs/>
          <w:lang w:val="en-GB"/>
        </w:rPr>
        <w:t xml:space="preserve"> the need for real rest and meaningful human connection.</w:t>
      </w:r>
    </w:p>
    <w:p w14:paraId="6675CD75" w14:textId="77777777" w:rsidR="00E15F5D" w:rsidRPr="00E15F5D" w:rsidRDefault="00E15F5D" w:rsidP="00E15F5D">
      <w:pPr>
        <w:jc w:val="both"/>
        <w:rPr>
          <w:rFonts w:ascii="Aptos" w:hAnsi="Aptos"/>
          <w:lang w:val="en-GB"/>
        </w:rPr>
      </w:pPr>
      <w:r w:rsidRPr="00E15F5D">
        <w:rPr>
          <w:rFonts w:ascii="Aptos" w:hAnsi="Aptos"/>
          <w:lang w:val="en-GB"/>
        </w:rPr>
        <w:t xml:space="preserve">What makes the performance particularly distinctive is its rejection of dance as something distant and untouchable, unfolding far away on a stage. Instead, </w:t>
      </w:r>
      <w:proofErr w:type="spellStart"/>
      <w:r w:rsidRPr="00E15F5D">
        <w:rPr>
          <w:rFonts w:ascii="Aptos" w:hAnsi="Aptos"/>
          <w:lang w:val="en-GB"/>
        </w:rPr>
        <w:t>Dziarnowska</w:t>
      </w:r>
      <w:proofErr w:type="spellEnd"/>
      <w:r w:rsidRPr="00E15F5D">
        <w:rPr>
          <w:rFonts w:ascii="Aptos" w:hAnsi="Aptos"/>
          <w:lang w:val="en-GB"/>
        </w:rPr>
        <w:t xml:space="preserve"> restores dance to its social dimension, presenting it as a shared, sensory experience open to everyone.</w:t>
      </w:r>
    </w:p>
    <w:p w14:paraId="5057EFCC" w14:textId="45E2C27F" w:rsidR="00E15F5D" w:rsidRPr="00E15F5D" w:rsidRDefault="00E15F5D" w:rsidP="00E15F5D">
      <w:pPr>
        <w:jc w:val="both"/>
        <w:rPr>
          <w:rFonts w:ascii="Aptos" w:hAnsi="Aptos"/>
          <w:lang w:val="en-GB"/>
        </w:rPr>
      </w:pPr>
      <w:r w:rsidRPr="00E15F5D">
        <w:rPr>
          <w:rFonts w:ascii="Aptos" w:hAnsi="Aptos"/>
          <w:lang w:val="en-GB"/>
        </w:rPr>
        <w:t xml:space="preserve">Relationships lie at the </w:t>
      </w:r>
      <w:proofErr w:type="spellStart"/>
      <w:r w:rsidRPr="00E15F5D">
        <w:rPr>
          <w:rFonts w:ascii="Aptos" w:hAnsi="Aptos"/>
          <w:lang w:val="en-GB"/>
        </w:rPr>
        <w:t>center</w:t>
      </w:r>
      <w:proofErr w:type="spellEnd"/>
      <w:r w:rsidRPr="00E15F5D">
        <w:rPr>
          <w:rFonts w:ascii="Aptos" w:hAnsi="Aptos"/>
          <w:lang w:val="en-GB"/>
        </w:rPr>
        <w:t xml:space="preserve"> of the </w:t>
      </w:r>
      <w:r w:rsidR="00327CD6">
        <w:rPr>
          <w:rFonts w:ascii="Aptos" w:hAnsi="Aptos"/>
          <w:lang w:val="en-GB"/>
        </w:rPr>
        <w:t>performance</w:t>
      </w:r>
      <w:r w:rsidRPr="00E15F5D">
        <w:rPr>
          <w:rFonts w:ascii="Aptos" w:hAnsi="Aptos"/>
          <w:lang w:val="en-GB"/>
        </w:rPr>
        <w:t xml:space="preserve"> </w:t>
      </w:r>
      <w:r w:rsidR="000A5179">
        <w:rPr>
          <w:rFonts w:ascii="Aptos" w:hAnsi="Aptos"/>
          <w:lang w:val="en-GB"/>
        </w:rPr>
        <w:t>–</w:t>
      </w:r>
      <w:r w:rsidRPr="00E15F5D">
        <w:rPr>
          <w:rFonts w:ascii="Aptos" w:hAnsi="Aptos"/>
          <w:lang w:val="en-GB"/>
        </w:rPr>
        <w:t xml:space="preserve"> both between the performers themselves and between the performers and the audience. Physical contact becomes one of the ways these connections are formed. At certain moments, the performers seek subtle forms of touch with viewers: brushing gently past them, leaning against their chairs, or inviting them to change seats and experience the work from a different perspective.</w:t>
      </w:r>
    </w:p>
    <w:p w14:paraId="58974D55" w14:textId="77777777" w:rsidR="00E15F5D" w:rsidRPr="00E15F5D" w:rsidRDefault="00E15F5D" w:rsidP="00E15F5D">
      <w:pPr>
        <w:jc w:val="both"/>
        <w:rPr>
          <w:rFonts w:ascii="Aptos" w:hAnsi="Aptos"/>
          <w:b/>
          <w:bCs/>
          <w:lang w:val="en-GB"/>
        </w:rPr>
      </w:pPr>
      <w:r w:rsidRPr="00E15F5D">
        <w:rPr>
          <w:rFonts w:ascii="Aptos" w:hAnsi="Aptos"/>
          <w:b/>
          <w:bCs/>
          <w:lang w:val="en-GB"/>
        </w:rPr>
        <w:lastRenderedPageBreak/>
        <w:t>An Experimental Form Rooted in Improvisation</w:t>
      </w:r>
    </w:p>
    <w:p w14:paraId="3F7EA91E" w14:textId="67C6A946" w:rsidR="00E15F5D" w:rsidRPr="00E15F5D" w:rsidRDefault="00E70E00" w:rsidP="00E15F5D">
      <w:pPr>
        <w:jc w:val="both"/>
        <w:rPr>
          <w:rFonts w:ascii="Aptos" w:hAnsi="Aptos"/>
          <w:lang w:val="en-GB"/>
        </w:rPr>
      </w:pPr>
      <w:r>
        <w:rPr>
          <w:rFonts w:ascii="Aptos" w:hAnsi="Aptos"/>
          <w:lang w:val="en-GB"/>
        </w:rPr>
        <w:t>“</w:t>
      </w:r>
      <w:r w:rsidR="00E15F5D" w:rsidRPr="00E15F5D">
        <w:rPr>
          <w:rFonts w:ascii="Aptos" w:hAnsi="Aptos"/>
          <w:lang w:val="en-GB"/>
        </w:rPr>
        <w:t>This resting, patience</w:t>
      </w:r>
      <w:r>
        <w:rPr>
          <w:rFonts w:ascii="Aptos" w:hAnsi="Aptos"/>
          <w:lang w:val="en-GB"/>
        </w:rPr>
        <w:t>”</w:t>
      </w:r>
      <w:r w:rsidR="00E15F5D" w:rsidRPr="00E15F5D">
        <w:rPr>
          <w:rFonts w:ascii="Aptos" w:hAnsi="Aptos"/>
          <w:lang w:val="en-GB"/>
        </w:rPr>
        <w:t xml:space="preserve"> explores loneliness, intimacy, and the human need for closeness. </w:t>
      </w:r>
      <w:proofErr w:type="spellStart"/>
      <w:r w:rsidR="00E15F5D" w:rsidRPr="00E15F5D">
        <w:rPr>
          <w:rFonts w:ascii="Aptos" w:hAnsi="Aptos"/>
          <w:lang w:val="en-GB"/>
        </w:rPr>
        <w:t>Dziarnowska</w:t>
      </w:r>
      <w:proofErr w:type="spellEnd"/>
      <w:r w:rsidR="00E15F5D" w:rsidRPr="00E15F5D">
        <w:rPr>
          <w:rFonts w:ascii="Aptos" w:hAnsi="Aptos"/>
          <w:lang w:val="en-GB"/>
        </w:rPr>
        <w:t xml:space="preserve"> performs the work together with </w:t>
      </w:r>
      <w:r w:rsidR="00E15F5D" w:rsidRPr="00E15F5D">
        <w:rPr>
          <w:rFonts w:ascii="Aptos" w:hAnsi="Aptos"/>
          <w:b/>
          <w:bCs/>
          <w:lang w:val="en-GB"/>
        </w:rPr>
        <w:t xml:space="preserve">Leah </w:t>
      </w:r>
      <w:proofErr w:type="spellStart"/>
      <w:r w:rsidR="00E15F5D" w:rsidRPr="00E15F5D">
        <w:rPr>
          <w:rFonts w:ascii="Aptos" w:hAnsi="Aptos"/>
          <w:b/>
          <w:bCs/>
          <w:lang w:val="en-GB"/>
        </w:rPr>
        <w:t>Marojević</w:t>
      </w:r>
      <w:proofErr w:type="spellEnd"/>
      <w:r w:rsidR="00E15F5D" w:rsidRPr="00E15F5D">
        <w:rPr>
          <w:rFonts w:ascii="Aptos" w:hAnsi="Aptos"/>
          <w:lang w:val="en-GB"/>
        </w:rPr>
        <w:t>, drawing on improvisation and their extensive experience in performance practice.</w:t>
      </w:r>
    </w:p>
    <w:p w14:paraId="792ACBAC" w14:textId="77777777" w:rsidR="00E15F5D" w:rsidRPr="00E15F5D" w:rsidRDefault="00E15F5D" w:rsidP="00E15F5D">
      <w:pPr>
        <w:jc w:val="both"/>
        <w:rPr>
          <w:rFonts w:ascii="Aptos" w:hAnsi="Aptos"/>
          <w:lang w:val="en-GB"/>
        </w:rPr>
      </w:pPr>
      <w:r w:rsidRPr="00E15F5D">
        <w:rPr>
          <w:rFonts w:ascii="Aptos" w:hAnsi="Aptos"/>
          <w:lang w:val="en-GB"/>
        </w:rPr>
        <w:t xml:space="preserve">The minimalist, almost raw visual setting is accompanied by music composed by </w:t>
      </w:r>
      <w:r w:rsidRPr="00E15F5D">
        <w:rPr>
          <w:rFonts w:ascii="Aptos" w:hAnsi="Aptos"/>
          <w:b/>
          <w:bCs/>
          <w:lang w:val="en-GB"/>
        </w:rPr>
        <w:t xml:space="preserve">Krzysztof Bagiński </w:t>
      </w:r>
      <w:r w:rsidRPr="00E15F5D">
        <w:rPr>
          <w:rFonts w:ascii="Aptos" w:hAnsi="Aptos"/>
          <w:lang w:val="en-GB"/>
        </w:rPr>
        <w:t xml:space="preserve">and lighting designed by </w:t>
      </w:r>
      <w:r w:rsidRPr="00E15F5D">
        <w:rPr>
          <w:rFonts w:ascii="Aptos" w:hAnsi="Aptos"/>
          <w:b/>
          <w:bCs/>
          <w:lang w:val="en-GB"/>
        </w:rPr>
        <w:t xml:space="preserve">Jacqueline </w:t>
      </w:r>
      <w:proofErr w:type="spellStart"/>
      <w:r w:rsidRPr="00E15F5D">
        <w:rPr>
          <w:rFonts w:ascii="Aptos" w:hAnsi="Aptos"/>
          <w:b/>
          <w:bCs/>
          <w:lang w:val="en-GB"/>
        </w:rPr>
        <w:t>Sobiszewski</w:t>
      </w:r>
      <w:proofErr w:type="spellEnd"/>
      <w:r w:rsidRPr="00E15F5D">
        <w:rPr>
          <w:rFonts w:ascii="Aptos" w:hAnsi="Aptos"/>
          <w:lang w:val="en-GB"/>
        </w:rPr>
        <w:t>.</w:t>
      </w:r>
    </w:p>
    <w:p w14:paraId="79D47546" w14:textId="77777777" w:rsidR="00E15F5D" w:rsidRPr="00E15F5D" w:rsidRDefault="00E15F5D" w:rsidP="00E15F5D">
      <w:pPr>
        <w:jc w:val="both"/>
        <w:rPr>
          <w:rFonts w:ascii="Aptos" w:hAnsi="Aptos"/>
          <w:lang w:val="en-GB"/>
        </w:rPr>
      </w:pPr>
      <w:r w:rsidRPr="00E15F5D">
        <w:rPr>
          <w:rFonts w:ascii="Aptos" w:hAnsi="Aptos"/>
          <w:lang w:val="en-GB"/>
        </w:rPr>
        <w:t xml:space="preserve">Using an open and experimental structure, </w:t>
      </w:r>
      <w:proofErr w:type="spellStart"/>
      <w:r w:rsidRPr="00E15F5D">
        <w:rPr>
          <w:rFonts w:ascii="Aptos" w:hAnsi="Aptos"/>
          <w:lang w:val="en-GB"/>
        </w:rPr>
        <w:t>Dziarnowska</w:t>
      </w:r>
      <w:proofErr w:type="spellEnd"/>
      <w:r w:rsidRPr="00E15F5D">
        <w:rPr>
          <w:rFonts w:ascii="Aptos" w:hAnsi="Aptos"/>
          <w:lang w:val="en-GB"/>
        </w:rPr>
        <w:t xml:space="preserve"> challenges the idea of passive spectatorship as well as traditional dramatic narratives with clear beginnings, climaxes, and endings. The performance lasts more than three hours, but audiences are free to move in and out of the space throughout. In fact, when viewers enter, the performance has already begun.</w:t>
      </w:r>
    </w:p>
    <w:p w14:paraId="17B08696" w14:textId="77777777" w:rsidR="00867127" w:rsidRDefault="00867127" w:rsidP="00E15F5D">
      <w:pPr>
        <w:jc w:val="both"/>
        <w:rPr>
          <w:rFonts w:ascii="Aptos" w:hAnsi="Aptos"/>
          <w:lang w:val="en-GB"/>
        </w:rPr>
      </w:pPr>
      <w:r w:rsidRPr="00867127">
        <w:rPr>
          <w:rFonts w:ascii="Aptos" w:hAnsi="Aptos"/>
          <w:lang w:val="en-GB"/>
        </w:rPr>
        <w:t xml:space="preserve">The moving body becomes a universal means of expression and a way of making sense of the world around us. The performers focus their attention on the audience, inviting viewers into a shared experience of movement. Rather than positioning themselves as experts speaking from a place of authority, </w:t>
      </w:r>
      <w:proofErr w:type="spellStart"/>
      <w:r w:rsidRPr="00867127">
        <w:rPr>
          <w:rFonts w:ascii="Aptos" w:hAnsi="Aptos"/>
          <w:lang w:val="en-GB"/>
        </w:rPr>
        <w:t>Dziarnowska</w:t>
      </w:r>
      <w:proofErr w:type="spellEnd"/>
      <w:r w:rsidRPr="00867127">
        <w:rPr>
          <w:rFonts w:ascii="Aptos" w:hAnsi="Aptos"/>
          <w:lang w:val="en-GB"/>
        </w:rPr>
        <w:t xml:space="preserve"> and </w:t>
      </w:r>
      <w:proofErr w:type="spellStart"/>
      <w:r w:rsidRPr="00867127">
        <w:rPr>
          <w:rFonts w:ascii="Aptos" w:hAnsi="Aptos"/>
          <w:lang w:val="en-GB"/>
        </w:rPr>
        <w:t>Marojević</w:t>
      </w:r>
      <w:proofErr w:type="spellEnd"/>
      <w:r w:rsidRPr="00867127">
        <w:rPr>
          <w:rFonts w:ascii="Aptos" w:hAnsi="Aptos"/>
          <w:lang w:val="en-GB"/>
        </w:rPr>
        <w:t xml:space="preserve"> encourage everyone to pause together and reflect on what movement does to us.</w:t>
      </w:r>
    </w:p>
    <w:p w14:paraId="625BDEF4" w14:textId="77777777" w:rsidR="00C82DD4" w:rsidRDefault="00C82DD4" w:rsidP="00E15F5D">
      <w:pPr>
        <w:jc w:val="both"/>
        <w:rPr>
          <w:rFonts w:ascii="Aptos" w:hAnsi="Aptos"/>
          <w:b/>
          <w:bCs/>
          <w:lang w:val="en-GB"/>
        </w:rPr>
      </w:pPr>
      <w:r w:rsidRPr="00C82DD4">
        <w:rPr>
          <w:rFonts w:ascii="Aptos" w:hAnsi="Aptos"/>
          <w:b/>
          <w:bCs/>
          <w:lang w:val="en-GB"/>
        </w:rPr>
        <w:t xml:space="preserve">From </w:t>
      </w:r>
      <w:proofErr w:type="spellStart"/>
      <w:r w:rsidRPr="00C82DD4">
        <w:rPr>
          <w:rFonts w:ascii="Aptos" w:hAnsi="Aptos"/>
          <w:b/>
          <w:bCs/>
          <w:lang w:val="en-GB"/>
        </w:rPr>
        <w:t>Tanztage</w:t>
      </w:r>
      <w:proofErr w:type="spellEnd"/>
      <w:r w:rsidRPr="00C82DD4">
        <w:rPr>
          <w:rFonts w:ascii="Aptos" w:hAnsi="Aptos"/>
          <w:b/>
          <w:bCs/>
          <w:lang w:val="en-GB"/>
        </w:rPr>
        <w:t xml:space="preserve"> Festival Premiere to International Success at Santarcangelo Festival 2025</w:t>
      </w:r>
    </w:p>
    <w:p w14:paraId="5D8F9B80" w14:textId="16C64CD7" w:rsidR="00E15F5D" w:rsidRPr="00E15F5D" w:rsidRDefault="00E15F5D" w:rsidP="00E15F5D">
      <w:pPr>
        <w:jc w:val="both"/>
        <w:rPr>
          <w:rFonts w:ascii="Aptos" w:hAnsi="Aptos"/>
          <w:lang w:val="en-GB"/>
        </w:rPr>
      </w:pPr>
      <w:r w:rsidRPr="00E15F5D">
        <w:rPr>
          <w:rFonts w:ascii="Aptos" w:hAnsi="Aptos"/>
          <w:lang w:val="en-GB"/>
        </w:rPr>
        <w:t xml:space="preserve">Although </w:t>
      </w:r>
      <w:r w:rsidR="00C82DD4">
        <w:rPr>
          <w:rFonts w:ascii="Aptos" w:hAnsi="Aptos"/>
          <w:lang w:val="en-GB"/>
        </w:rPr>
        <w:t>“</w:t>
      </w:r>
      <w:r w:rsidRPr="00E15F5D">
        <w:rPr>
          <w:rFonts w:ascii="Aptos" w:hAnsi="Aptos"/>
          <w:lang w:val="en-GB"/>
        </w:rPr>
        <w:t>This resting, patience</w:t>
      </w:r>
      <w:r w:rsidR="00C82DD4">
        <w:rPr>
          <w:rFonts w:ascii="Aptos" w:hAnsi="Aptos"/>
          <w:lang w:val="en-GB"/>
        </w:rPr>
        <w:t>”</w:t>
      </w:r>
      <w:r w:rsidRPr="00E15F5D">
        <w:rPr>
          <w:rFonts w:ascii="Aptos" w:hAnsi="Aptos"/>
          <w:lang w:val="en-GB"/>
        </w:rPr>
        <w:t xml:space="preserve"> first premiered in 2024 during </w:t>
      </w:r>
      <w:proofErr w:type="spellStart"/>
      <w:r w:rsidRPr="00E15F5D">
        <w:rPr>
          <w:rFonts w:ascii="Aptos" w:hAnsi="Aptos"/>
          <w:lang w:val="en-GB"/>
        </w:rPr>
        <w:t>Tanztage</w:t>
      </w:r>
      <w:proofErr w:type="spellEnd"/>
      <w:r w:rsidRPr="00E15F5D">
        <w:rPr>
          <w:rFonts w:ascii="Aptos" w:hAnsi="Aptos"/>
          <w:lang w:val="en-GB"/>
        </w:rPr>
        <w:t xml:space="preserve"> Festival at </w:t>
      </w:r>
      <w:proofErr w:type="spellStart"/>
      <w:r w:rsidRPr="00E15F5D">
        <w:rPr>
          <w:rFonts w:ascii="Aptos" w:hAnsi="Aptos"/>
          <w:lang w:val="en-GB"/>
        </w:rPr>
        <w:t>Sophiensæle</w:t>
      </w:r>
      <w:proofErr w:type="spellEnd"/>
      <w:r w:rsidRPr="00E15F5D">
        <w:rPr>
          <w:rFonts w:ascii="Aptos" w:hAnsi="Aptos"/>
          <w:lang w:val="en-GB"/>
        </w:rPr>
        <w:t xml:space="preserve"> in Berlin, the work gained major international attention after its presentation at Santarcangelo Festival 2025 as part of the Polish Focus programme organized in collaboration with the Adam Mickiewicz Institute.</w:t>
      </w:r>
    </w:p>
    <w:p w14:paraId="44EAA19E" w14:textId="77777777" w:rsidR="00D357C7" w:rsidRDefault="00D357C7" w:rsidP="00E15F5D">
      <w:pPr>
        <w:jc w:val="both"/>
        <w:rPr>
          <w:rFonts w:ascii="Aptos" w:hAnsi="Aptos"/>
          <w:lang w:val="en-GB"/>
        </w:rPr>
      </w:pPr>
      <w:r w:rsidRPr="00D357C7">
        <w:rPr>
          <w:rFonts w:ascii="Aptos" w:hAnsi="Aptos"/>
          <w:lang w:val="en-GB"/>
        </w:rPr>
        <w:t xml:space="preserve">The 55th edition of Santarcangelo Festival, held under the theme </w:t>
      </w:r>
      <w:r w:rsidRPr="00D357C7">
        <w:rPr>
          <w:rFonts w:ascii="Aptos" w:hAnsi="Aptos"/>
          <w:i/>
          <w:iCs/>
          <w:lang w:val="en-GB"/>
        </w:rPr>
        <w:t>“not yet,”</w:t>
      </w:r>
      <w:r w:rsidRPr="00D357C7">
        <w:rPr>
          <w:rFonts w:ascii="Aptos" w:hAnsi="Aptos"/>
          <w:lang w:val="en-GB"/>
        </w:rPr>
        <w:t xml:space="preserve"> took place from July 4–13, 2025. It is one of the oldest and most important performing arts festivals in Europe, organized continuously since 1971. For the fourth time, the event was directed by Polish dramaturg, critic, and curator Tomasz </w:t>
      </w:r>
      <w:proofErr w:type="spellStart"/>
      <w:r w:rsidRPr="00D357C7">
        <w:rPr>
          <w:rFonts w:ascii="Aptos" w:hAnsi="Aptos"/>
          <w:lang w:val="en-GB"/>
        </w:rPr>
        <w:t>Kireńczuk</w:t>
      </w:r>
      <w:proofErr w:type="spellEnd"/>
      <w:r w:rsidRPr="00D357C7">
        <w:rPr>
          <w:rFonts w:ascii="Aptos" w:hAnsi="Aptos"/>
          <w:lang w:val="en-GB"/>
        </w:rPr>
        <w:t>. Santarcangelo serves as a vibrant platform for the exchange of ideas, artistic exploration, and critical dialogue. For many artists, participation marks a major step in their international careers, while for audiences it offers a unique opportunity to encounter the most current developments in contemporary performance art.</w:t>
      </w:r>
    </w:p>
    <w:p w14:paraId="5ABA0CA2" w14:textId="748246FF" w:rsidR="00E15F5D" w:rsidRPr="00E15F5D" w:rsidRDefault="00E15F5D" w:rsidP="00E15F5D">
      <w:pPr>
        <w:jc w:val="both"/>
        <w:rPr>
          <w:rFonts w:ascii="Aptos" w:hAnsi="Aptos"/>
          <w:lang w:val="en-GB"/>
        </w:rPr>
      </w:pPr>
      <w:r w:rsidRPr="00E15F5D">
        <w:rPr>
          <w:rFonts w:ascii="Aptos" w:hAnsi="Aptos"/>
          <w:lang w:val="en-GB"/>
        </w:rPr>
        <w:t>For many artists, participation in Santarcangelo marks an important step in their international careers, while audiences encounter some of the most exciting developments in contemporary performance today.</w:t>
      </w:r>
    </w:p>
    <w:p w14:paraId="2E838BFA" w14:textId="77777777" w:rsidR="00E15F5D" w:rsidRPr="00E15F5D" w:rsidRDefault="00E15F5D" w:rsidP="00E15F5D">
      <w:pPr>
        <w:jc w:val="both"/>
        <w:rPr>
          <w:rFonts w:ascii="Aptos" w:hAnsi="Aptos"/>
          <w:lang w:val="en-GB"/>
        </w:rPr>
      </w:pPr>
      <w:r w:rsidRPr="00E15F5D">
        <w:rPr>
          <w:rFonts w:ascii="Aptos" w:hAnsi="Aptos"/>
          <w:lang w:val="en-GB"/>
        </w:rPr>
        <w:t xml:space="preserve">Alongside </w:t>
      </w:r>
      <w:proofErr w:type="spellStart"/>
      <w:r w:rsidRPr="00E15F5D">
        <w:rPr>
          <w:rFonts w:ascii="Aptos" w:hAnsi="Aptos"/>
          <w:lang w:val="en-GB"/>
        </w:rPr>
        <w:t>Dziarnowska</w:t>
      </w:r>
      <w:proofErr w:type="spellEnd"/>
      <w:r w:rsidRPr="00E15F5D">
        <w:rPr>
          <w:rFonts w:ascii="Aptos" w:hAnsi="Aptos"/>
          <w:lang w:val="en-GB"/>
        </w:rPr>
        <w:t xml:space="preserve">, this year’s Polish Focus also featured works by Hana Umeda, Wojciech Grudziński, Aleks </w:t>
      </w:r>
      <w:proofErr w:type="spellStart"/>
      <w:r w:rsidRPr="00E15F5D">
        <w:rPr>
          <w:rFonts w:ascii="Aptos" w:hAnsi="Aptos"/>
          <w:lang w:val="en-GB"/>
        </w:rPr>
        <w:t>Baczyński</w:t>
      </w:r>
      <w:proofErr w:type="spellEnd"/>
      <w:r w:rsidRPr="00E15F5D">
        <w:rPr>
          <w:rFonts w:ascii="Aptos" w:hAnsi="Aptos"/>
          <w:lang w:val="en-GB"/>
        </w:rPr>
        <w:t>-Jenkins, and the KEM collective.</w:t>
      </w:r>
    </w:p>
    <w:p w14:paraId="079DC998" w14:textId="1919FD46" w:rsidR="00E15F5D" w:rsidRPr="00E15F5D" w:rsidRDefault="00E15F5D" w:rsidP="00E15F5D">
      <w:pPr>
        <w:jc w:val="both"/>
        <w:rPr>
          <w:rFonts w:ascii="Aptos" w:hAnsi="Aptos"/>
          <w:b/>
          <w:bCs/>
          <w:lang w:val="en-GB"/>
        </w:rPr>
      </w:pPr>
      <w:r w:rsidRPr="00E15F5D">
        <w:rPr>
          <w:rFonts w:ascii="Aptos" w:hAnsi="Aptos"/>
          <w:b/>
          <w:bCs/>
          <w:lang w:val="en-GB"/>
        </w:rPr>
        <w:t xml:space="preserve">Upcoming Presentations of </w:t>
      </w:r>
      <w:r w:rsidR="000A2982">
        <w:rPr>
          <w:rFonts w:ascii="Aptos" w:hAnsi="Aptos"/>
          <w:b/>
          <w:bCs/>
          <w:lang w:val="en-GB"/>
        </w:rPr>
        <w:t>“</w:t>
      </w:r>
      <w:r w:rsidRPr="00E15F5D">
        <w:rPr>
          <w:rFonts w:ascii="Aptos" w:hAnsi="Aptos"/>
          <w:b/>
          <w:bCs/>
          <w:lang w:val="en-GB"/>
        </w:rPr>
        <w:t>This resting, patience</w:t>
      </w:r>
      <w:r w:rsidR="000A2982">
        <w:rPr>
          <w:rFonts w:ascii="Aptos" w:hAnsi="Aptos"/>
          <w:b/>
          <w:bCs/>
          <w:lang w:val="en-GB"/>
        </w:rPr>
        <w:t>”</w:t>
      </w:r>
    </w:p>
    <w:p w14:paraId="4B4B828B" w14:textId="1E84E412" w:rsidR="00E15F5D" w:rsidRPr="00E15F5D" w:rsidRDefault="00E15F5D" w:rsidP="00E15F5D">
      <w:pPr>
        <w:numPr>
          <w:ilvl w:val="0"/>
          <w:numId w:val="10"/>
        </w:numPr>
        <w:jc w:val="both"/>
        <w:rPr>
          <w:rFonts w:ascii="Aptos" w:hAnsi="Aptos"/>
        </w:rPr>
      </w:pPr>
      <w:r w:rsidRPr="00E15F5D">
        <w:rPr>
          <w:rFonts w:ascii="Aptos" w:hAnsi="Aptos"/>
        </w:rPr>
        <w:t xml:space="preserve">March 13–15, 2026 </w:t>
      </w:r>
      <w:r w:rsidR="000532B1">
        <w:rPr>
          <w:rFonts w:ascii="Aptos" w:hAnsi="Aptos"/>
        </w:rPr>
        <w:t>–</w:t>
      </w:r>
      <w:r w:rsidRPr="00E15F5D">
        <w:rPr>
          <w:rFonts w:ascii="Aptos" w:hAnsi="Aptos"/>
        </w:rPr>
        <w:t xml:space="preserve"> </w:t>
      </w:r>
      <w:proofErr w:type="spellStart"/>
      <w:r w:rsidRPr="00E15F5D">
        <w:rPr>
          <w:rFonts w:ascii="Aptos" w:hAnsi="Aptos"/>
        </w:rPr>
        <w:t>Tanzplattform</w:t>
      </w:r>
      <w:proofErr w:type="spellEnd"/>
      <w:r w:rsidRPr="00E15F5D">
        <w:rPr>
          <w:rFonts w:ascii="Aptos" w:hAnsi="Aptos"/>
        </w:rPr>
        <w:t xml:space="preserve"> </w:t>
      </w:r>
      <w:proofErr w:type="spellStart"/>
      <w:r w:rsidRPr="00E15F5D">
        <w:rPr>
          <w:rFonts w:ascii="Aptos" w:hAnsi="Aptos"/>
        </w:rPr>
        <w:t>Deutschland</w:t>
      </w:r>
      <w:proofErr w:type="spellEnd"/>
      <w:r w:rsidRPr="00E15F5D">
        <w:rPr>
          <w:rFonts w:ascii="Aptos" w:hAnsi="Aptos"/>
        </w:rPr>
        <w:t xml:space="preserve"> 2026, </w:t>
      </w:r>
      <w:proofErr w:type="spellStart"/>
      <w:r w:rsidRPr="00E15F5D">
        <w:rPr>
          <w:rFonts w:ascii="Aptos" w:hAnsi="Aptos"/>
        </w:rPr>
        <w:t>Dresden</w:t>
      </w:r>
      <w:proofErr w:type="spellEnd"/>
      <w:r w:rsidRPr="00E15F5D">
        <w:rPr>
          <w:rFonts w:ascii="Aptos" w:hAnsi="Aptos"/>
        </w:rPr>
        <w:t xml:space="preserve"> </w:t>
      </w:r>
    </w:p>
    <w:p w14:paraId="2ADBDC6C" w14:textId="7C7491AA" w:rsidR="00E15F5D" w:rsidRPr="00E15F5D" w:rsidRDefault="00E15F5D" w:rsidP="00E15F5D">
      <w:pPr>
        <w:numPr>
          <w:ilvl w:val="0"/>
          <w:numId w:val="10"/>
        </w:numPr>
        <w:jc w:val="both"/>
        <w:rPr>
          <w:rFonts w:ascii="Aptos" w:hAnsi="Aptos"/>
          <w:lang w:val="en-GB"/>
        </w:rPr>
      </w:pPr>
      <w:r w:rsidRPr="00E15F5D">
        <w:rPr>
          <w:rFonts w:ascii="Aptos" w:hAnsi="Aptos"/>
          <w:lang w:val="en-GB"/>
        </w:rPr>
        <w:t xml:space="preserve">April 13–14, 2026 </w:t>
      </w:r>
      <w:r w:rsidR="000532B1" w:rsidRPr="000532B1">
        <w:rPr>
          <w:rFonts w:ascii="Aptos" w:hAnsi="Aptos"/>
          <w:lang w:val="en-GB"/>
        </w:rPr>
        <w:t>–</w:t>
      </w:r>
      <w:r w:rsidRPr="00E15F5D">
        <w:rPr>
          <w:rFonts w:ascii="Aptos" w:hAnsi="Aptos"/>
          <w:lang w:val="en-GB"/>
        </w:rPr>
        <w:t xml:space="preserve"> FOG Performing Arts 2026, Milan </w:t>
      </w:r>
    </w:p>
    <w:p w14:paraId="4FA3F17A" w14:textId="043EECAB" w:rsidR="00E15F5D" w:rsidRPr="00E15F5D" w:rsidRDefault="00E15F5D" w:rsidP="00E15F5D">
      <w:pPr>
        <w:numPr>
          <w:ilvl w:val="0"/>
          <w:numId w:val="10"/>
        </w:numPr>
        <w:jc w:val="both"/>
        <w:rPr>
          <w:rFonts w:ascii="Aptos" w:hAnsi="Aptos"/>
        </w:rPr>
      </w:pPr>
      <w:proofErr w:type="spellStart"/>
      <w:r w:rsidRPr="00E15F5D">
        <w:rPr>
          <w:rFonts w:ascii="Aptos" w:hAnsi="Aptos"/>
        </w:rPr>
        <w:t>April</w:t>
      </w:r>
      <w:proofErr w:type="spellEnd"/>
      <w:r w:rsidRPr="00E15F5D">
        <w:rPr>
          <w:rFonts w:ascii="Aptos" w:hAnsi="Aptos"/>
        </w:rPr>
        <w:t xml:space="preserve"> 17–18, 2026 </w:t>
      </w:r>
      <w:r w:rsidR="000532B1">
        <w:rPr>
          <w:rFonts w:ascii="Aptos" w:hAnsi="Aptos"/>
        </w:rPr>
        <w:t xml:space="preserve">– </w:t>
      </w:r>
      <w:r w:rsidRPr="00E15F5D">
        <w:rPr>
          <w:rFonts w:ascii="Aptos" w:hAnsi="Aptos"/>
        </w:rPr>
        <w:t xml:space="preserve">Punta Della </w:t>
      </w:r>
      <w:proofErr w:type="spellStart"/>
      <w:r w:rsidRPr="00E15F5D">
        <w:rPr>
          <w:rFonts w:ascii="Aptos" w:hAnsi="Aptos"/>
        </w:rPr>
        <w:t>Dogana</w:t>
      </w:r>
      <w:proofErr w:type="spellEnd"/>
      <w:r w:rsidRPr="00E15F5D">
        <w:rPr>
          <w:rFonts w:ascii="Aptos" w:hAnsi="Aptos"/>
        </w:rPr>
        <w:t xml:space="preserve">, </w:t>
      </w:r>
      <w:proofErr w:type="spellStart"/>
      <w:r w:rsidRPr="00E15F5D">
        <w:rPr>
          <w:rFonts w:ascii="Aptos" w:hAnsi="Aptos"/>
        </w:rPr>
        <w:t>Venice</w:t>
      </w:r>
      <w:proofErr w:type="spellEnd"/>
      <w:r w:rsidRPr="00E15F5D">
        <w:rPr>
          <w:rFonts w:ascii="Aptos" w:hAnsi="Aptos"/>
        </w:rPr>
        <w:t xml:space="preserve"> </w:t>
      </w:r>
    </w:p>
    <w:p w14:paraId="5F73B1C8" w14:textId="69D96BA3" w:rsidR="00E15F5D" w:rsidRPr="00E15F5D" w:rsidRDefault="00E15F5D" w:rsidP="00E15F5D">
      <w:pPr>
        <w:numPr>
          <w:ilvl w:val="0"/>
          <w:numId w:val="10"/>
        </w:numPr>
        <w:jc w:val="both"/>
        <w:rPr>
          <w:rFonts w:ascii="Aptos" w:hAnsi="Aptos"/>
        </w:rPr>
      </w:pPr>
      <w:r w:rsidRPr="00E15F5D">
        <w:rPr>
          <w:rFonts w:ascii="Aptos" w:hAnsi="Aptos"/>
        </w:rPr>
        <w:t xml:space="preserve">May 2–3, 2026 </w:t>
      </w:r>
      <w:r w:rsidR="000532B1">
        <w:rPr>
          <w:rFonts w:ascii="Aptos" w:hAnsi="Aptos"/>
        </w:rPr>
        <w:t>–</w:t>
      </w:r>
      <w:r w:rsidRPr="00E15F5D">
        <w:rPr>
          <w:rFonts w:ascii="Aptos" w:hAnsi="Aptos"/>
        </w:rPr>
        <w:t xml:space="preserve"> Replika </w:t>
      </w:r>
      <w:proofErr w:type="spellStart"/>
      <w:r w:rsidRPr="00E15F5D">
        <w:rPr>
          <w:rFonts w:ascii="Aptos" w:hAnsi="Aptos"/>
        </w:rPr>
        <w:t>Teatro</w:t>
      </w:r>
      <w:proofErr w:type="spellEnd"/>
      <w:r w:rsidRPr="00E15F5D">
        <w:rPr>
          <w:rFonts w:ascii="Aptos" w:hAnsi="Aptos"/>
        </w:rPr>
        <w:t xml:space="preserve">, </w:t>
      </w:r>
      <w:proofErr w:type="spellStart"/>
      <w:r w:rsidRPr="00E15F5D">
        <w:rPr>
          <w:rFonts w:ascii="Aptos" w:hAnsi="Aptos"/>
        </w:rPr>
        <w:t>Madrid</w:t>
      </w:r>
      <w:proofErr w:type="spellEnd"/>
      <w:r w:rsidRPr="00E15F5D">
        <w:rPr>
          <w:rFonts w:ascii="Aptos" w:hAnsi="Aptos"/>
        </w:rPr>
        <w:t xml:space="preserve"> </w:t>
      </w:r>
    </w:p>
    <w:p w14:paraId="74782509" w14:textId="5019D72D" w:rsidR="00E15F5D" w:rsidRPr="00E15F5D" w:rsidRDefault="00E15F5D" w:rsidP="00E15F5D">
      <w:pPr>
        <w:numPr>
          <w:ilvl w:val="0"/>
          <w:numId w:val="10"/>
        </w:numPr>
        <w:jc w:val="both"/>
        <w:rPr>
          <w:rFonts w:ascii="Aptos" w:hAnsi="Aptos"/>
        </w:rPr>
      </w:pPr>
      <w:r w:rsidRPr="00E15F5D">
        <w:rPr>
          <w:rFonts w:ascii="Aptos" w:hAnsi="Aptos"/>
        </w:rPr>
        <w:t xml:space="preserve">May 9–12, 2026 </w:t>
      </w:r>
      <w:r w:rsidR="000532B1">
        <w:rPr>
          <w:rFonts w:ascii="Aptos" w:hAnsi="Aptos"/>
        </w:rPr>
        <w:t xml:space="preserve">– </w:t>
      </w:r>
      <w:proofErr w:type="spellStart"/>
      <w:r w:rsidRPr="00E15F5D">
        <w:rPr>
          <w:rFonts w:ascii="Aptos" w:hAnsi="Aptos"/>
        </w:rPr>
        <w:t>Kunstenfestivaldesarts</w:t>
      </w:r>
      <w:proofErr w:type="spellEnd"/>
      <w:r w:rsidRPr="00E15F5D">
        <w:rPr>
          <w:rFonts w:ascii="Aptos" w:hAnsi="Aptos"/>
        </w:rPr>
        <w:t xml:space="preserve">, </w:t>
      </w:r>
      <w:proofErr w:type="spellStart"/>
      <w:r w:rsidRPr="00E15F5D">
        <w:rPr>
          <w:rFonts w:ascii="Aptos" w:hAnsi="Aptos"/>
        </w:rPr>
        <w:t>Brussels</w:t>
      </w:r>
      <w:proofErr w:type="spellEnd"/>
      <w:r w:rsidRPr="00E15F5D">
        <w:rPr>
          <w:rFonts w:ascii="Aptos" w:hAnsi="Aptos"/>
        </w:rPr>
        <w:t xml:space="preserve"> </w:t>
      </w:r>
    </w:p>
    <w:p w14:paraId="4031D33D" w14:textId="77777777" w:rsidR="00E15F5D" w:rsidRPr="00E15F5D" w:rsidRDefault="00E15F5D" w:rsidP="00E15F5D">
      <w:pPr>
        <w:jc w:val="both"/>
        <w:rPr>
          <w:rFonts w:ascii="Aptos" w:hAnsi="Aptos"/>
          <w:lang w:val="en-GB"/>
        </w:rPr>
      </w:pPr>
      <w:r w:rsidRPr="00E15F5D">
        <w:rPr>
          <w:rFonts w:ascii="Aptos" w:hAnsi="Aptos"/>
          <w:lang w:val="en-GB"/>
        </w:rPr>
        <w:t>Selected presentations of the performance are supported by the Adam Mickiewicz Institute.</w:t>
      </w:r>
    </w:p>
    <w:p w14:paraId="5281A67F" w14:textId="77777777" w:rsidR="00E15F5D" w:rsidRPr="00E15F5D" w:rsidRDefault="00E15F5D" w:rsidP="00E15F5D">
      <w:pPr>
        <w:jc w:val="both"/>
        <w:rPr>
          <w:rFonts w:ascii="Aptos" w:hAnsi="Aptos"/>
          <w:b/>
          <w:bCs/>
        </w:rPr>
      </w:pPr>
      <w:proofErr w:type="spellStart"/>
      <w:r w:rsidRPr="00E15F5D">
        <w:rPr>
          <w:rFonts w:ascii="Aptos" w:hAnsi="Aptos"/>
          <w:b/>
          <w:bCs/>
        </w:rPr>
        <w:lastRenderedPageBreak/>
        <w:t>Credits</w:t>
      </w:r>
      <w:proofErr w:type="spellEnd"/>
    </w:p>
    <w:p w14:paraId="52DD4016" w14:textId="77777777" w:rsidR="00E15F5D" w:rsidRPr="00E15F5D" w:rsidRDefault="00E15F5D" w:rsidP="00E15F5D">
      <w:pPr>
        <w:numPr>
          <w:ilvl w:val="0"/>
          <w:numId w:val="11"/>
        </w:numPr>
        <w:jc w:val="both"/>
        <w:rPr>
          <w:rFonts w:ascii="Aptos" w:hAnsi="Aptos"/>
        </w:rPr>
      </w:pPr>
      <w:proofErr w:type="spellStart"/>
      <w:r w:rsidRPr="00E15F5D">
        <w:rPr>
          <w:rFonts w:ascii="Aptos" w:hAnsi="Aptos"/>
        </w:rPr>
        <w:t>Creator</w:t>
      </w:r>
      <w:proofErr w:type="spellEnd"/>
      <w:r w:rsidRPr="00E15F5D">
        <w:rPr>
          <w:rFonts w:ascii="Aptos" w:hAnsi="Aptos"/>
        </w:rPr>
        <w:t xml:space="preserve">: Ewa Dziarnowska </w:t>
      </w:r>
    </w:p>
    <w:p w14:paraId="0CF05FB1" w14:textId="77777777" w:rsidR="00E15F5D" w:rsidRPr="00E15F5D" w:rsidRDefault="00E15F5D" w:rsidP="00E15F5D">
      <w:pPr>
        <w:numPr>
          <w:ilvl w:val="0"/>
          <w:numId w:val="11"/>
        </w:numPr>
        <w:jc w:val="both"/>
        <w:rPr>
          <w:rFonts w:ascii="Aptos" w:hAnsi="Aptos"/>
        </w:rPr>
      </w:pPr>
      <w:proofErr w:type="spellStart"/>
      <w:r w:rsidRPr="00E15F5D">
        <w:rPr>
          <w:rFonts w:ascii="Aptos" w:hAnsi="Aptos"/>
        </w:rPr>
        <w:t>Performed</w:t>
      </w:r>
      <w:proofErr w:type="spellEnd"/>
      <w:r w:rsidRPr="00E15F5D">
        <w:rPr>
          <w:rFonts w:ascii="Aptos" w:hAnsi="Aptos"/>
        </w:rPr>
        <w:t xml:space="preserve"> with: </w:t>
      </w:r>
      <w:proofErr w:type="spellStart"/>
      <w:r w:rsidRPr="00E15F5D">
        <w:rPr>
          <w:rFonts w:ascii="Aptos" w:hAnsi="Aptos"/>
        </w:rPr>
        <w:t>Leah</w:t>
      </w:r>
      <w:proofErr w:type="spellEnd"/>
      <w:r w:rsidRPr="00E15F5D">
        <w:rPr>
          <w:rFonts w:ascii="Aptos" w:hAnsi="Aptos"/>
        </w:rPr>
        <w:t xml:space="preserve"> </w:t>
      </w:r>
      <w:proofErr w:type="spellStart"/>
      <w:r w:rsidRPr="00E15F5D">
        <w:rPr>
          <w:rFonts w:ascii="Aptos" w:hAnsi="Aptos"/>
        </w:rPr>
        <w:t>Marojević</w:t>
      </w:r>
      <w:proofErr w:type="spellEnd"/>
      <w:r w:rsidRPr="00E15F5D">
        <w:rPr>
          <w:rFonts w:ascii="Aptos" w:hAnsi="Aptos"/>
        </w:rPr>
        <w:t xml:space="preserve"> </w:t>
      </w:r>
    </w:p>
    <w:p w14:paraId="7C93B8A7" w14:textId="77777777" w:rsidR="00E15F5D" w:rsidRPr="00E15F5D" w:rsidRDefault="00E15F5D" w:rsidP="00E15F5D">
      <w:pPr>
        <w:numPr>
          <w:ilvl w:val="0"/>
          <w:numId w:val="11"/>
        </w:numPr>
        <w:jc w:val="both"/>
        <w:rPr>
          <w:rFonts w:ascii="Aptos" w:hAnsi="Aptos"/>
        </w:rPr>
      </w:pPr>
      <w:r w:rsidRPr="00E15F5D">
        <w:rPr>
          <w:rFonts w:ascii="Aptos" w:hAnsi="Aptos"/>
        </w:rPr>
        <w:t xml:space="preserve">Sound: Krzysztof Bagiński </w:t>
      </w:r>
    </w:p>
    <w:p w14:paraId="4A1FD714" w14:textId="77777777" w:rsidR="00E15F5D" w:rsidRPr="00E15F5D" w:rsidRDefault="00E15F5D" w:rsidP="00E15F5D">
      <w:pPr>
        <w:numPr>
          <w:ilvl w:val="0"/>
          <w:numId w:val="11"/>
        </w:numPr>
        <w:jc w:val="both"/>
        <w:rPr>
          <w:rFonts w:ascii="Aptos" w:hAnsi="Aptos"/>
        </w:rPr>
      </w:pPr>
      <w:proofErr w:type="spellStart"/>
      <w:r w:rsidRPr="00E15F5D">
        <w:rPr>
          <w:rFonts w:ascii="Aptos" w:hAnsi="Aptos"/>
        </w:rPr>
        <w:t>Lighting</w:t>
      </w:r>
      <w:proofErr w:type="spellEnd"/>
      <w:r w:rsidRPr="00E15F5D">
        <w:rPr>
          <w:rFonts w:ascii="Aptos" w:hAnsi="Aptos"/>
        </w:rPr>
        <w:t xml:space="preserve">: Jacqueline </w:t>
      </w:r>
      <w:proofErr w:type="spellStart"/>
      <w:r w:rsidRPr="00E15F5D">
        <w:rPr>
          <w:rFonts w:ascii="Aptos" w:hAnsi="Aptos"/>
        </w:rPr>
        <w:t>Sobiszewski</w:t>
      </w:r>
      <w:proofErr w:type="spellEnd"/>
      <w:r w:rsidRPr="00E15F5D">
        <w:rPr>
          <w:rFonts w:ascii="Aptos" w:hAnsi="Aptos"/>
        </w:rPr>
        <w:t xml:space="preserve"> </w:t>
      </w:r>
    </w:p>
    <w:p w14:paraId="428AF035" w14:textId="77777777" w:rsidR="00E15F5D" w:rsidRPr="00E15F5D" w:rsidRDefault="00E15F5D" w:rsidP="00E15F5D">
      <w:pPr>
        <w:numPr>
          <w:ilvl w:val="0"/>
          <w:numId w:val="11"/>
        </w:numPr>
        <w:jc w:val="both"/>
        <w:rPr>
          <w:rFonts w:ascii="Aptos" w:hAnsi="Aptos"/>
          <w:lang w:val="en-GB"/>
        </w:rPr>
      </w:pPr>
      <w:r w:rsidRPr="00E15F5D">
        <w:rPr>
          <w:rFonts w:ascii="Aptos" w:hAnsi="Aptos"/>
          <w:lang w:val="en-GB"/>
        </w:rPr>
        <w:t xml:space="preserve">Costumes / Styling: Nico Navarro Rueda, Franziska </w:t>
      </w:r>
      <w:proofErr w:type="spellStart"/>
      <w:r w:rsidRPr="00E15F5D">
        <w:rPr>
          <w:rFonts w:ascii="Aptos" w:hAnsi="Aptos"/>
          <w:lang w:val="en-GB"/>
        </w:rPr>
        <w:t>Acksel</w:t>
      </w:r>
      <w:proofErr w:type="spellEnd"/>
      <w:r w:rsidRPr="00E15F5D">
        <w:rPr>
          <w:rFonts w:ascii="Aptos" w:hAnsi="Aptos"/>
          <w:lang w:val="en-GB"/>
        </w:rPr>
        <w:t xml:space="preserve"> </w:t>
      </w:r>
    </w:p>
    <w:p w14:paraId="672E0834" w14:textId="77777777" w:rsidR="00E15F5D" w:rsidRPr="00E15F5D" w:rsidRDefault="00E15F5D" w:rsidP="00E15F5D">
      <w:pPr>
        <w:numPr>
          <w:ilvl w:val="0"/>
          <w:numId w:val="11"/>
        </w:numPr>
        <w:jc w:val="both"/>
        <w:rPr>
          <w:rFonts w:ascii="Aptos" w:hAnsi="Aptos"/>
        </w:rPr>
      </w:pPr>
      <w:proofErr w:type="spellStart"/>
      <w:r w:rsidRPr="00E15F5D">
        <w:rPr>
          <w:rFonts w:ascii="Aptos" w:hAnsi="Aptos"/>
        </w:rPr>
        <w:t>Dramaturgical</w:t>
      </w:r>
      <w:proofErr w:type="spellEnd"/>
      <w:r w:rsidRPr="00E15F5D">
        <w:rPr>
          <w:rFonts w:ascii="Aptos" w:hAnsi="Aptos"/>
        </w:rPr>
        <w:t xml:space="preserve"> </w:t>
      </w:r>
      <w:proofErr w:type="spellStart"/>
      <w:r w:rsidRPr="00E15F5D">
        <w:rPr>
          <w:rFonts w:ascii="Aptos" w:hAnsi="Aptos"/>
        </w:rPr>
        <w:t>Support</w:t>
      </w:r>
      <w:proofErr w:type="spellEnd"/>
      <w:r w:rsidRPr="00E15F5D">
        <w:rPr>
          <w:rFonts w:ascii="Aptos" w:hAnsi="Aptos"/>
        </w:rPr>
        <w:t xml:space="preserve">: </w:t>
      </w:r>
      <w:proofErr w:type="spellStart"/>
      <w:r w:rsidRPr="00E15F5D">
        <w:rPr>
          <w:rFonts w:ascii="Aptos" w:hAnsi="Aptos"/>
        </w:rPr>
        <w:t>Jette</w:t>
      </w:r>
      <w:proofErr w:type="spellEnd"/>
      <w:r w:rsidRPr="00E15F5D">
        <w:rPr>
          <w:rFonts w:ascii="Aptos" w:hAnsi="Aptos"/>
        </w:rPr>
        <w:t xml:space="preserve"> </w:t>
      </w:r>
      <w:proofErr w:type="spellStart"/>
      <w:r w:rsidRPr="00E15F5D">
        <w:rPr>
          <w:rFonts w:ascii="Aptos" w:hAnsi="Aptos"/>
        </w:rPr>
        <w:t>Büchsenschütz</w:t>
      </w:r>
      <w:proofErr w:type="spellEnd"/>
      <w:r w:rsidRPr="00E15F5D">
        <w:rPr>
          <w:rFonts w:ascii="Aptos" w:hAnsi="Aptos"/>
        </w:rPr>
        <w:t xml:space="preserve"> </w:t>
      </w:r>
    </w:p>
    <w:p w14:paraId="6BFDA2C2" w14:textId="77777777" w:rsidR="00E15F5D" w:rsidRPr="00E15F5D" w:rsidRDefault="00E15F5D" w:rsidP="00E15F5D">
      <w:pPr>
        <w:numPr>
          <w:ilvl w:val="0"/>
          <w:numId w:val="11"/>
        </w:numPr>
        <w:jc w:val="both"/>
        <w:rPr>
          <w:rFonts w:ascii="Aptos" w:hAnsi="Aptos"/>
        </w:rPr>
      </w:pPr>
      <w:proofErr w:type="spellStart"/>
      <w:r w:rsidRPr="00E15F5D">
        <w:rPr>
          <w:rFonts w:ascii="Aptos" w:hAnsi="Aptos"/>
        </w:rPr>
        <w:t>Artistic</w:t>
      </w:r>
      <w:proofErr w:type="spellEnd"/>
      <w:r w:rsidRPr="00E15F5D">
        <w:rPr>
          <w:rFonts w:ascii="Aptos" w:hAnsi="Aptos"/>
        </w:rPr>
        <w:t xml:space="preserve"> </w:t>
      </w:r>
      <w:proofErr w:type="spellStart"/>
      <w:r w:rsidRPr="00E15F5D">
        <w:rPr>
          <w:rFonts w:ascii="Aptos" w:hAnsi="Aptos"/>
        </w:rPr>
        <w:t>Dialogue</w:t>
      </w:r>
      <w:proofErr w:type="spellEnd"/>
      <w:r w:rsidRPr="00E15F5D">
        <w:rPr>
          <w:rFonts w:ascii="Aptos" w:hAnsi="Aptos"/>
        </w:rPr>
        <w:t xml:space="preserve">: </w:t>
      </w:r>
      <w:proofErr w:type="spellStart"/>
      <w:r w:rsidRPr="00E15F5D">
        <w:rPr>
          <w:rFonts w:ascii="Aptos" w:hAnsi="Aptos"/>
        </w:rPr>
        <w:t>Suvi</w:t>
      </w:r>
      <w:proofErr w:type="spellEnd"/>
      <w:r w:rsidRPr="00E15F5D">
        <w:rPr>
          <w:rFonts w:ascii="Aptos" w:hAnsi="Aptos"/>
        </w:rPr>
        <w:t xml:space="preserve"> </w:t>
      </w:r>
      <w:proofErr w:type="spellStart"/>
      <w:r w:rsidRPr="00E15F5D">
        <w:rPr>
          <w:rFonts w:ascii="Aptos" w:hAnsi="Aptos"/>
        </w:rPr>
        <w:t>Kemppainen</w:t>
      </w:r>
      <w:proofErr w:type="spellEnd"/>
      <w:r w:rsidRPr="00E15F5D">
        <w:rPr>
          <w:rFonts w:ascii="Aptos" w:hAnsi="Aptos"/>
        </w:rPr>
        <w:t xml:space="preserve"> </w:t>
      </w:r>
    </w:p>
    <w:p w14:paraId="7C59CD95" w14:textId="77777777" w:rsidR="00E15F5D" w:rsidRPr="00E15F5D" w:rsidRDefault="00E15F5D" w:rsidP="00E15F5D">
      <w:pPr>
        <w:numPr>
          <w:ilvl w:val="0"/>
          <w:numId w:val="11"/>
        </w:numPr>
        <w:jc w:val="both"/>
        <w:rPr>
          <w:rFonts w:ascii="Aptos" w:hAnsi="Aptos"/>
        </w:rPr>
      </w:pPr>
      <w:proofErr w:type="spellStart"/>
      <w:r w:rsidRPr="00E15F5D">
        <w:rPr>
          <w:rFonts w:ascii="Aptos" w:hAnsi="Aptos"/>
        </w:rPr>
        <w:t>Photography</w:t>
      </w:r>
      <w:proofErr w:type="spellEnd"/>
      <w:r w:rsidRPr="00E15F5D">
        <w:rPr>
          <w:rFonts w:ascii="Aptos" w:hAnsi="Aptos"/>
        </w:rPr>
        <w:t xml:space="preserve">: </w:t>
      </w:r>
      <w:proofErr w:type="spellStart"/>
      <w:r w:rsidRPr="00E15F5D">
        <w:rPr>
          <w:rFonts w:ascii="Aptos" w:hAnsi="Aptos"/>
        </w:rPr>
        <w:t>Spyros</w:t>
      </w:r>
      <w:proofErr w:type="spellEnd"/>
      <w:r w:rsidRPr="00E15F5D">
        <w:rPr>
          <w:rFonts w:ascii="Aptos" w:hAnsi="Aptos"/>
        </w:rPr>
        <w:t xml:space="preserve"> </w:t>
      </w:r>
      <w:proofErr w:type="spellStart"/>
      <w:r w:rsidRPr="00E15F5D">
        <w:rPr>
          <w:rFonts w:ascii="Aptos" w:hAnsi="Aptos"/>
        </w:rPr>
        <w:t>Rennt</w:t>
      </w:r>
      <w:proofErr w:type="spellEnd"/>
      <w:r w:rsidRPr="00E15F5D">
        <w:rPr>
          <w:rFonts w:ascii="Aptos" w:hAnsi="Aptos"/>
        </w:rPr>
        <w:t xml:space="preserve"> </w:t>
      </w:r>
    </w:p>
    <w:p w14:paraId="1C30B68E" w14:textId="77777777" w:rsidR="00E15F5D" w:rsidRPr="00E15F5D" w:rsidRDefault="00E15F5D" w:rsidP="00E15F5D">
      <w:pPr>
        <w:numPr>
          <w:ilvl w:val="0"/>
          <w:numId w:val="11"/>
        </w:numPr>
        <w:jc w:val="both"/>
        <w:rPr>
          <w:rFonts w:ascii="Aptos" w:hAnsi="Aptos"/>
        </w:rPr>
      </w:pPr>
      <w:r w:rsidRPr="00E15F5D">
        <w:rPr>
          <w:rFonts w:ascii="Aptos" w:hAnsi="Aptos"/>
        </w:rPr>
        <w:t xml:space="preserve">Video </w:t>
      </w:r>
      <w:proofErr w:type="spellStart"/>
      <w:r w:rsidRPr="00E15F5D">
        <w:rPr>
          <w:rFonts w:ascii="Aptos" w:hAnsi="Aptos"/>
        </w:rPr>
        <w:t>Documentation</w:t>
      </w:r>
      <w:proofErr w:type="spellEnd"/>
      <w:r w:rsidRPr="00E15F5D">
        <w:rPr>
          <w:rFonts w:ascii="Aptos" w:hAnsi="Aptos"/>
        </w:rPr>
        <w:t xml:space="preserve">: Margarita </w:t>
      </w:r>
      <w:proofErr w:type="spellStart"/>
      <w:r w:rsidRPr="00E15F5D">
        <w:rPr>
          <w:rFonts w:ascii="Aptos" w:hAnsi="Aptos"/>
        </w:rPr>
        <w:t>Maximova</w:t>
      </w:r>
      <w:proofErr w:type="spellEnd"/>
    </w:p>
    <w:p w14:paraId="226DEFC8" w14:textId="46A33BF9" w:rsidR="00313FB3" w:rsidRDefault="00313FB3" w:rsidP="00EA6A5E">
      <w:pPr>
        <w:jc w:val="both"/>
      </w:pPr>
    </w:p>
    <w:p w14:paraId="1787468B" w14:textId="77777777" w:rsidR="00C830C4" w:rsidRPr="00C830C4" w:rsidRDefault="00C830C4" w:rsidP="00EA6A5E">
      <w:pPr>
        <w:spacing w:after="0"/>
        <w:jc w:val="both"/>
        <w:rPr>
          <w:rFonts w:ascii="Aptos" w:hAnsi="Aptos"/>
          <w:b/>
          <w:bCs/>
          <w:lang w:val="en-GB"/>
        </w:rPr>
      </w:pPr>
      <w:r w:rsidRPr="00C830C4">
        <w:rPr>
          <w:rFonts w:ascii="Aptos" w:hAnsi="Aptos"/>
          <w:b/>
          <w:bCs/>
          <w:lang w:val="en-GB"/>
        </w:rPr>
        <w:t xml:space="preserve">Media Contact: </w:t>
      </w:r>
    </w:p>
    <w:p w14:paraId="5C18AC47" w14:textId="77777777" w:rsidR="00EA6A5E" w:rsidRDefault="00F806BA" w:rsidP="00EA6A5E">
      <w:pPr>
        <w:spacing w:after="0"/>
        <w:jc w:val="both"/>
        <w:rPr>
          <w:rFonts w:ascii="Aptos" w:hAnsi="Aptos"/>
        </w:rPr>
      </w:pPr>
      <w:r w:rsidRPr="00EA6A5E">
        <w:rPr>
          <w:rFonts w:ascii="Aptos" w:hAnsi="Aptos"/>
        </w:rPr>
        <w:t>Natalia Cierniak</w:t>
      </w:r>
      <w:r w:rsidR="00EA6A5E" w:rsidRPr="00EA6A5E">
        <w:rPr>
          <w:rFonts w:ascii="Aptos" w:hAnsi="Aptos"/>
        </w:rPr>
        <w:t xml:space="preserve"> </w:t>
      </w:r>
    </w:p>
    <w:p w14:paraId="6E5BEC33" w14:textId="4E1D7B86" w:rsidR="00F806BA" w:rsidRPr="00EA6A5E" w:rsidRDefault="00F806BA" w:rsidP="00EA6A5E">
      <w:pPr>
        <w:spacing w:after="0"/>
        <w:jc w:val="both"/>
        <w:rPr>
          <w:rFonts w:ascii="Aptos" w:hAnsi="Aptos"/>
        </w:rPr>
      </w:pPr>
      <w:r w:rsidRPr="00EA6A5E">
        <w:rPr>
          <w:rFonts w:ascii="Aptos" w:hAnsi="Aptos"/>
        </w:rPr>
        <w:t>e-mail: </w:t>
      </w:r>
      <w:hyperlink r:id="rId12" w:history="1">
        <w:r w:rsidRPr="00EA6A5E">
          <w:rPr>
            <w:rStyle w:val="Hipercze"/>
            <w:rFonts w:ascii="Aptos" w:hAnsi="Aptos"/>
          </w:rPr>
          <w:t>ncierniak@iam.pl</w:t>
        </w:r>
      </w:hyperlink>
      <w:r w:rsidRPr="00EA6A5E">
        <w:rPr>
          <w:rFonts w:ascii="Aptos" w:hAnsi="Aptos"/>
        </w:rPr>
        <w:t xml:space="preserve">      </w:t>
      </w:r>
    </w:p>
    <w:p w14:paraId="6D66433F" w14:textId="77777777" w:rsidR="00C830C4" w:rsidRPr="00EA6A5E" w:rsidRDefault="00C830C4" w:rsidP="00EA6A5E">
      <w:pPr>
        <w:jc w:val="both"/>
        <w:rPr>
          <w:rFonts w:ascii="Aptos" w:hAnsi="Aptos"/>
        </w:rPr>
      </w:pPr>
    </w:p>
    <w:p w14:paraId="5BEDD04F" w14:textId="072EC1CD" w:rsidR="00C830C4" w:rsidRPr="00C830C4" w:rsidRDefault="00C830C4" w:rsidP="00EA6A5E">
      <w:pPr>
        <w:jc w:val="both"/>
        <w:rPr>
          <w:rFonts w:ascii="Aptos" w:hAnsi="Aptos"/>
        </w:rPr>
      </w:pPr>
      <w:r w:rsidRPr="00C830C4">
        <w:rPr>
          <w:rFonts w:ascii="Aptos" w:hAnsi="Aptos"/>
          <w:b/>
          <w:bCs/>
          <w:lang w:val="en-GB"/>
        </w:rPr>
        <w:t>The Adam Mickiewicz Institute (IAM</w:t>
      </w:r>
      <w:r w:rsidRPr="00C830C4">
        <w:rPr>
          <w:rFonts w:ascii="Aptos" w:hAnsi="Aptos"/>
          <w:lang w:val="en-GB"/>
        </w:rPr>
        <w:t xml:space="preserve">) brings Polish culture to people around the world. Being a state institution, it creates lasting interest in Polish culture and art through strengthening the presence of Polish artists on the global stage. It initiates innovative projects, supports international cooperation and cultural exchange. It promotes the work of both established and promising artists, showing the diversity and richness of our culture. The Adam Mickiewicz Institute is also responsible for the Culture.pl website, a comprehensive source of knowledge about Polish culture. </w:t>
      </w:r>
      <w:proofErr w:type="spellStart"/>
      <w:r w:rsidRPr="00C830C4">
        <w:rPr>
          <w:rFonts w:ascii="Aptos" w:hAnsi="Aptos"/>
        </w:rPr>
        <w:t>More</w:t>
      </w:r>
      <w:proofErr w:type="spellEnd"/>
      <w:r w:rsidRPr="00C830C4">
        <w:rPr>
          <w:rFonts w:ascii="Aptos" w:hAnsi="Aptos"/>
        </w:rPr>
        <w:t xml:space="preserve"> </w:t>
      </w:r>
      <w:proofErr w:type="spellStart"/>
      <w:r w:rsidRPr="00C830C4">
        <w:rPr>
          <w:rFonts w:ascii="Aptos" w:hAnsi="Aptos"/>
        </w:rPr>
        <w:t>information</w:t>
      </w:r>
      <w:proofErr w:type="spellEnd"/>
      <w:r w:rsidRPr="00C830C4">
        <w:rPr>
          <w:rFonts w:ascii="Aptos" w:hAnsi="Aptos"/>
        </w:rPr>
        <w:t>: https://iam.pl/en.</w:t>
      </w:r>
    </w:p>
    <w:sectPr w:rsidR="00C830C4" w:rsidRPr="00C830C4">
      <w:headerReference w:type="default" r:id="rId13"/>
      <w:footerReference w:type="default" r:id="rId14"/>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610BE" w14:textId="77777777" w:rsidR="00014074" w:rsidRPr="00EF72C2" w:rsidRDefault="00014074">
      <w:pPr>
        <w:spacing w:after="0" w:line="240" w:lineRule="auto"/>
      </w:pPr>
      <w:r w:rsidRPr="00EF72C2">
        <w:separator/>
      </w:r>
    </w:p>
  </w:endnote>
  <w:endnote w:type="continuationSeparator" w:id="0">
    <w:p w14:paraId="0FE67470" w14:textId="77777777" w:rsidR="00014074" w:rsidRPr="00EF72C2" w:rsidRDefault="00014074">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EF72C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75AA9" w14:textId="77777777" w:rsidR="00014074" w:rsidRPr="00EF72C2" w:rsidRDefault="00014074">
      <w:pPr>
        <w:spacing w:after="0" w:line="240" w:lineRule="auto"/>
      </w:pPr>
      <w:r w:rsidRPr="00EF72C2">
        <w:separator/>
      </w:r>
    </w:p>
  </w:footnote>
  <w:footnote w:type="continuationSeparator" w:id="0">
    <w:p w14:paraId="4B2AE01B" w14:textId="77777777" w:rsidR="00014074" w:rsidRPr="00EF72C2" w:rsidRDefault="00014074">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EF72C2" w:rsidRDefault="00D27DF3">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9264"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0E766B19"/>
    <w:multiLevelType w:val="multilevel"/>
    <w:tmpl w:val="F964F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5E7980"/>
    <w:multiLevelType w:val="hybridMultilevel"/>
    <w:tmpl w:val="06509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DE9649E"/>
    <w:multiLevelType w:val="multilevel"/>
    <w:tmpl w:val="8392F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056EB5"/>
    <w:multiLevelType w:val="hybridMultilevel"/>
    <w:tmpl w:val="A6E2D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A16685F"/>
    <w:multiLevelType w:val="hybridMultilevel"/>
    <w:tmpl w:val="A99A0A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731CAE"/>
    <w:multiLevelType w:val="hybridMultilevel"/>
    <w:tmpl w:val="D792A9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72C586A"/>
    <w:multiLevelType w:val="hybridMultilevel"/>
    <w:tmpl w:val="403CA9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67B312A2"/>
    <w:multiLevelType w:val="hybridMultilevel"/>
    <w:tmpl w:val="497EDF04"/>
    <w:numStyleLink w:val="Zaimportowanystyl1"/>
  </w:abstractNum>
  <w:num w:numId="1" w16cid:durableId="1099788428">
    <w:abstractNumId w:val="0"/>
  </w:num>
  <w:num w:numId="2" w16cid:durableId="2138378159">
    <w:abstractNumId w:val="10"/>
  </w:num>
  <w:num w:numId="3" w16cid:durableId="1843813498">
    <w:abstractNumId w:val="7"/>
  </w:num>
  <w:num w:numId="4" w16cid:durableId="540557882">
    <w:abstractNumId w:val="3"/>
  </w:num>
  <w:num w:numId="5" w16cid:durableId="1011029337">
    <w:abstractNumId w:val="2"/>
  </w:num>
  <w:num w:numId="6" w16cid:durableId="554924996">
    <w:abstractNumId w:val="9"/>
  </w:num>
  <w:num w:numId="7" w16cid:durableId="670334892">
    <w:abstractNumId w:val="6"/>
  </w:num>
  <w:num w:numId="8" w16cid:durableId="1893228184">
    <w:abstractNumId w:val="5"/>
  </w:num>
  <w:num w:numId="9" w16cid:durableId="1358389827">
    <w:abstractNumId w:val="8"/>
  </w:num>
  <w:num w:numId="10" w16cid:durableId="1330521628">
    <w:abstractNumId w:val="1"/>
  </w:num>
  <w:num w:numId="11" w16cid:durableId="13185348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043AB"/>
    <w:rsid w:val="00004BD8"/>
    <w:rsid w:val="000068A5"/>
    <w:rsid w:val="00010475"/>
    <w:rsid w:val="00011568"/>
    <w:rsid w:val="00013BA6"/>
    <w:rsid w:val="00014074"/>
    <w:rsid w:val="0001582D"/>
    <w:rsid w:val="000218CB"/>
    <w:rsid w:val="00022BD0"/>
    <w:rsid w:val="00023DB8"/>
    <w:rsid w:val="00025213"/>
    <w:rsid w:val="000257AE"/>
    <w:rsid w:val="0003049D"/>
    <w:rsid w:val="00032853"/>
    <w:rsid w:val="00034528"/>
    <w:rsid w:val="00037D48"/>
    <w:rsid w:val="00043659"/>
    <w:rsid w:val="00044F56"/>
    <w:rsid w:val="00046735"/>
    <w:rsid w:val="0005163F"/>
    <w:rsid w:val="0005185F"/>
    <w:rsid w:val="00051E20"/>
    <w:rsid w:val="000532B1"/>
    <w:rsid w:val="00053879"/>
    <w:rsid w:val="0005567A"/>
    <w:rsid w:val="00055917"/>
    <w:rsid w:val="00056FDF"/>
    <w:rsid w:val="00061330"/>
    <w:rsid w:val="00061FBC"/>
    <w:rsid w:val="0006223C"/>
    <w:rsid w:val="0006234F"/>
    <w:rsid w:val="00062576"/>
    <w:rsid w:val="00064536"/>
    <w:rsid w:val="00065470"/>
    <w:rsid w:val="00070058"/>
    <w:rsid w:val="00071E5E"/>
    <w:rsid w:val="000735F1"/>
    <w:rsid w:val="00073CDF"/>
    <w:rsid w:val="0008127A"/>
    <w:rsid w:val="000813C2"/>
    <w:rsid w:val="0008367A"/>
    <w:rsid w:val="00083A6A"/>
    <w:rsid w:val="000860C5"/>
    <w:rsid w:val="00090484"/>
    <w:rsid w:val="00090BEA"/>
    <w:rsid w:val="00092145"/>
    <w:rsid w:val="0009218C"/>
    <w:rsid w:val="00093E18"/>
    <w:rsid w:val="000943D2"/>
    <w:rsid w:val="0009445C"/>
    <w:rsid w:val="00095411"/>
    <w:rsid w:val="00095E40"/>
    <w:rsid w:val="000964BC"/>
    <w:rsid w:val="000A0EB7"/>
    <w:rsid w:val="000A25EE"/>
    <w:rsid w:val="000A2982"/>
    <w:rsid w:val="000A398E"/>
    <w:rsid w:val="000A3BB5"/>
    <w:rsid w:val="000A3CAE"/>
    <w:rsid w:val="000A3E58"/>
    <w:rsid w:val="000A40F6"/>
    <w:rsid w:val="000A5179"/>
    <w:rsid w:val="000A5F9F"/>
    <w:rsid w:val="000A6481"/>
    <w:rsid w:val="000A6637"/>
    <w:rsid w:val="000B0D62"/>
    <w:rsid w:val="000B1921"/>
    <w:rsid w:val="000B287A"/>
    <w:rsid w:val="000B3CDF"/>
    <w:rsid w:val="000B46FD"/>
    <w:rsid w:val="000B4732"/>
    <w:rsid w:val="000C3C3F"/>
    <w:rsid w:val="000C59AE"/>
    <w:rsid w:val="000C5FB7"/>
    <w:rsid w:val="000D0A53"/>
    <w:rsid w:val="000D1236"/>
    <w:rsid w:val="000D3799"/>
    <w:rsid w:val="000D5136"/>
    <w:rsid w:val="000D54CA"/>
    <w:rsid w:val="000D6635"/>
    <w:rsid w:val="000D76C5"/>
    <w:rsid w:val="000E1E25"/>
    <w:rsid w:val="000E4049"/>
    <w:rsid w:val="000E74D5"/>
    <w:rsid w:val="000F0A65"/>
    <w:rsid w:val="000F195E"/>
    <w:rsid w:val="000F19D6"/>
    <w:rsid w:val="000F2214"/>
    <w:rsid w:val="000F37E0"/>
    <w:rsid w:val="000F5F05"/>
    <w:rsid w:val="00104261"/>
    <w:rsid w:val="001059BF"/>
    <w:rsid w:val="00105E2E"/>
    <w:rsid w:val="00106CAE"/>
    <w:rsid w:val="00110B93"/>
    <w:rsid w:val="001119A1"/>
    <w:rsid w:val="00113AF8"/>
    <w:rsid w:val="001142B7"/>
    <w:rsid w:val="00115DAB"/>
    <w:rsid w:val="001168BE"/>
    <w:rsid w:val="0012443A"/>
    <w:rsid w:val="001255C0"/>
    <w:rsid w:val="0012687C"/>
    <w:rsid w:val="00135082"/>
    <w:rsid w:val="00140ED0"/>
    <w:rsid w:val="00142B1F"/>
    <w:rsid w:val="001438EE"/>
    <w:rsid w:val="00144862"/>
    <w:rsid w:val="001449B4"/>
    <w:rsid w:val="00146077"/>
    <w:rsid w:val="00146EDE"/>
    <w:rsid w:val="00150A70"/>
    <w:rsid w:val="00152AB2"/>
    <w:rsid w:val="00153247"/>
    <w:rsid w:val="001538F3"/>
    <w:rsid w:val="00153F0A"/>
    <w:rsid w:val="00154E10"/>
    <w:rsid w:val="00156E01"/>
    <w:rsid w:val="001576E1"/>
    <w:rsid w:val="00157871"/>
    <w:rsid w:val="00160E91"/>
    <w:rsid w:val="00162165"/>
    <w:rsid w:val="00163EC2"/>
    <w:rsid w:val="001640D2"/>
    <w:rsid w:val="00164F3A"/>
    <w:rsid w:val="0016608B"/>
    <w:rsid w:val="00166F61"/>
    <w:rsid w:val="0016753C"/>
    <w:rsid w:val="0017014E"/>
    <w:rsid w:val="00170954"/>
    <w:rsid w:val="00171A05"/>
    <w:rsid w:val="001736CB"/>
    <w:rsid w:val="00174AAC"/>
    <w:rsid w:val="001767DC"/>
    <w:rsid w:val="00176E6B"/>
    <w:rsid w:val="00180822"/>
    <w:rsid w:val="0018126F"/>
    <w:rsid w:val="00182BA0"/>
    <w:rsid w:val="00182BF0"/>
    <w:rsid w:val="00182FD2"/>
    <w:rsid w:val="00185E5C"/>
    <w:rsid w:val="00187A37"/>
    <w:rsid w:val="00187C94"/>
    <w:rsid w:val="00187E24"/>
    <w:rsid w:val="00187E57"/>
    <w:rsid w:val="00195B4F"/>
    <w:rsid w:val="001A1982"/>
    <w:rsid w:val="001A4715"/>
    <w:rsid w:val="001A5061"/>
    <w:rsid w:val="001B088C"/>
    <w:rsid w:val="001B0D77"/>
    <w:rsid w:val="001B13DF"/>
    <w:rsid w:val="001B45DD"/>
    <w:rsid w:val="001B791D"/>
    <w:rsid w:val="001C1979"/>
    <w:rsid w:val="001C49F8"/>
    <w:rsid w:val="001C78B8"/>
    <w:rsid w:val="001D1A4B"/>
    <w:rsid w:val="001D2255"/>
    <w:rsid w:val="001D52CF"/>
    <w:rsid w:val="001D5BC1"/>
    <w:rsid w:val="001D6B4D"/>
    <w:rsid w:val="001D79B5"/>
    <w:rsid w:val="001E0ACA"/>
    <w:rsid w:val="001E2F83"/>
    <w:rsid w:val="001E30B1"/>
    <w:rsid w:val="001E3A03"/>
    <w:rsid w:val="001E493A"/>
    <w:rsid w:val="001E74EC"/>
    <w:rsid w:val="001F056F"/>
    <w:rsid w:val="001F27BD"/>
    <w:rsid w:val="001F28C9"/>
    <w:rsid w:val="001F39A8"/>
    <w:rsid w:val="001F3FEB"/>
    <w:rsid w:val="001F780F"/>
    <w:rsid w:val="001F7A82"/>
    <w:rsid w:val="00200709"/>
    <w:rsid w:val="00202C2B"/>
    <w:rsid w:val="00203469"/>
    <w:rsid w:val="0020505E"/>
    <w:rsid w:val="0021021C"/>
    <w:rsid w:val="00210F81"/>
    <w:rsid w:val="00211D80"/>
    <w:rsid w:val="00213E5A"/>
    <w:rsid w:val="0021536D"/>
    <w:rsid w:val="00217AE5"/>
    <w:rsid w:val="00217EFD"/>
    <w:rsid w:val="0022062B"/>
    <w:rsid w:val="00223E22"/>
    <w:rsid w:val="00224A49"/>
    <w:rsid w:val="00225D9A"/>
    <w:rsid w:val="0023266B"/>
    <w:rsid w:val="00232D8A"/>
    <w:rsid w:val="002338A9"/>
    <w:rsid w:val="00234566"/>
    <w:rsid w:val="00237A91"/>
    <w:rsid w:val="002421A2"/>
    <w:rsid w:val="00242228"/>
    <w:rsid w:val="00245028"/>
    <w:rsid w:val="00245E0E"/>
    <w:rsid w:val="00246889"/>
    <w:rsid w:val="00247D58"/>
    <w:rsid w:val="002501FF"/>
    <w:rsid w:val="0025282C"/>
    <w:rsid w:val="002531F1"/>
    <w:rsid w:val="00256185"/>
    <w:rsid w:val="0025742E"/>
    <w:rsid w:val="00261358"/>
    <w:rsid w:val="002622B5"/>
    <w:rsid w:val="00263004"/>
    <w:rsid w:val="00264FB2"/>
    <w:rsid w:val="002671F9"/>
    <w:rsid w:val="002672AB"/>
    <w:rsid w:val="002733ED"/>
    <w:rsid w:val="00275145"/>
    <w:rsid w:val="002766B8"/>
    <w:rsid w:val="002851A4"/>
    <w:rsid w:val="00286823"/>
    <w:rsid w:val="002908B2"/>
    <w:rsid w:val="00293640"/>
    <w:rsid w:val="00295AB3"/>
    <w:rsid w:val="002963F4"/>
    <w:rsid w:val="00296B30"/>
    <w:rsid w:val="002A0777"/>
    <w:rsid w:val="002A4E48"/>
    <w:rsid w:val="002A6E71"/>
    <w:rsid w:val="002B1A4F"/>
    <w:rsid w:val="002B228D"/>
    <w:rsid w:val="002B4B8B"/>
    <w:rsid w:val="002B6439"/>
    <w:rsid w:val="002B7A50"/>
    <w:rsid w:val="002C339B"/>
    <w:rsid w:val="002C435F"/>
    <w:rsid w:val="002C55F2"/>
    <w:rsid w:val="002C660D"/>
    <w:rsid w:val="002C6C33"/>
    <w:rsid w:val="002CC906"/>
    <w:rsid w:val="002D04D9"/>
    <w:rsid w:val="002D29CE"/>
    <w:rsid w:val="002D3F8D"/>
    <w:rsid w:val="002D48D3"/>
    <w:rsid w:val="002D49F2"/>
    <w:rsid w:val="002D4F71"/>
    <w:rsid w:val="002D5854"/>
    <w:rsid w:val="002D6903"/>
    <w:rsid w:val="002D72BA"/>
    <w:rsid w:val="002D7735"/>
    <w:rsid w:val="002E05A2"/>
    <w:rsid w:val="002E0F5B"/>
    <w:rsid w:val="002E3643"/>
    <w:rsid w:val="002E5536"/>
    <w:rsid w:val="002E66EF"/>
    <w:rsid w:val="002E78F3"/>
    <w:rsid w:val="002F3327"/>
    <w:rsid w:val="002F38D5"/>
    <w:rsid w:val="002F499C"/>
    <w:rsid w:val="002F5AD2"/>
    <w:rsid w:val="002F6E44"/>
    <w:rsid w:val="003014A8"/>
    <w:rsid w:val="003074EF"/>
    <w:rsid w:val="0031196B"/>
    <w:rsid w:val="00313FB3"/>
    <w:rsid w:val="003178DE"/>
    <w:rsid w:val="00321BD1"/>
    <w:rsid w:val="00323211"/>
    <w:rsid w:val="00324C5F"/>
    <w:rsid w:val="00327CD6"/>
    <w:rsid w:val="003309C2"/>
    <w:rsid w:val="00331C61"/>
    <w:rsid w:val="0033234B"/>
    <w:rsid w:val="003329DB"/>
    <w:rsid w:val="00332DF5"/>
    <w:rsid w:val="00333A9B"/>
    <w:rsid w:val="003344F1"/>
    <w:rsid w:val="003376E4"/>
    <w:rsid w:val="0034352B"/>
    <w:rsid w:val="00343C3E"/>
    <w:rsid w:val="003534C7"/>
    <w:rsid w:val="003546EB"/>
    <w:rsid w:val="00356FEF"/>
    <w:rsid w:val="0035701E"/>
    <w:rsid w:val="00357316"/>
    <w:rsid w:val="00357988"/>
    <w:rsid w:val="00357B9F"/>
    <w:rsid w:val="00357BFF"/>
    <w:rsid w:val="003603E6"/>
    <w:rsid w:val="003625FC"/>
    <w:rsid w:val="00364925"/>
    <w:rsid w:val="00365431"/>
    <w:rsid w:val="00365E0F"/>
    <w:rsid w:val="0036777D"/>
    <w:rsid w:val="003710FE"/>
    <w:rsid w:val="0037164C"/>
    <w:rsid w:val="003734C1"/>
    <w:rsid w:val="00373889"/>
    <w:rsid w:val="003742A9"/>
    <w:rsid w:val="003747DB"/>
    <w:rsid w:val="003758FB"/>
    <w:rsid w:val="003779D7"/>
    <w:rsid w:val="003802C6"/>
    <w:rsid w:val="003817FF"/>
    <w:rsid w:val="00383DD9"/>
    <w:rsid w:val="00387158"/>
    <w:rsid w:val="0038722B"/>
    <w:rsid w:val="00387B47"/>
    <w:rsid w:val="00390CD7"/>
    <w:rsid w:val="00392ADB"/>
    <w:rsid w:val="00397431"/>
    <w:rsid w:val="003A03C9"/>
    <w:rsid w:val="003A1F4F"/>
    <w:rsid w:val="003A2B2C"/>
    <w:rsid w:val="003A2F8D"/>
    <w:rsid w:val="003A50F6"/>
    <w:rsid w:val="003A5720"/>
    <w:rsid w:val="003A5F53"/>
    <w:rsid w:val="003A6711"/>
    <w:rsid w:val="003A6971"/>
    <w:rsid w:val="003A6B38"/>
    <w:rsid w:val="003B0B15"/>
    <w:rsid w:val="003B2E01"/>
    <w:rsid w:val="003B3EEB"/>
    <w:rsid w:val="003B6D04"/>
    <w:rsid w:val="003B7B85"/>
    <w:rsid w:val="003B7D67"/>
    <w:rsid w:val="003C418B"/>
    <w:rsid w:val="003C673D"/>
    <w:rsid w:val="003C6F1D"/>
    <w:rsid w:val="003D1B15"/>
    <w:rsid w:val="003D1DD3"/>
    <w:rsid w:val="003D638F"/>
    <w:rsid w:val="003D68A0"/>
    <w:rsid w:val="003D7241"/>
    <w:rsid w:val="003D7E15"/>
    <w:rsid w:val="003E01DB"/>
    <w:rsid w:val="003E2B86"/>
    <w:rsid w:val="003E3678"/>
    <w:rsid w:val="003E5C0F"/>
    <w:rsid w:val="003E68DE"/>
    <w:rsid w:val="003F1463"/>
    <w:rsid w:val="003F1E58"/>
    <w:rsid w:val="003F3F83"/>
    <w:rsid w:val="003F44AE"/>
    <w:rsid w:val="003F4644"/>
    <w:rsid w:val="003F5582"/>
    <w:rsid w:val="003F6948"/>
    <w:rsid w:val="0040074E"/>
    <w:rsid w:val="00402ED4"/>
    <w:rsid w:val="004056A4"/>
    <w:rsid w:val="0040628C"/>
    <w:rsid w:val="0041020B"/>
    <w:rsid w:val="004118FE"/>
    <w:rsid w:val="00411F2F"/>
    <w:rsid w:val="00413068"/>
    <w:rsid w:val="004138AD"/>
    <w:rsid w:val="00413B90"/>
    <w:rsid w:val="00413E95"/>
    <w:rsid w:val="00416061"/>
    <w:rsid w:val="004161EC"/>
    <w:rsid w:val="004164F8"/>
    <w:rsid w:val="004168FE"/>
    <w:rsid w:val="00417834"/>
    <w:rsid w:val="00417A9C"/>
    <w:rsid w:val="004212B6"/>
    <w:rsid w:val="00422749"/>
    <w:rsid w:val="00422906"/>
    <w:rsid w:val="004239DF"/>
    <w:rsid w:val="00425C2A"/>
    <w:rsid w:val="00425CDC"/>
    <w:rsid w:val="004262BB"/>
    <w:rsid w:val="00427A36"/>
    <w:rsid w:val="00427AD0"/>
    <w:rsid w:val="004315D6"/>
    <w:rsid w:val="0043445F"/>
    <w:rsid w:val="00441E5B"/>
    <w:rsid w:val="0044249F"/>
    <w:rsid w:val="00447D61"/>
    <w:rsid w:val="00453895"/>
    <w:rsid w:val="004552F3"/>
    <w:rsid w:val="00456E19"/>
    <w:rsid w:val="00463A96"/>
    <w:rsid w:val="004664C3"/>
    <w:rsid w:val="00470858"/>
    <w:rsid w:val="0047146E"/>
    <w:rsid w:val="004735A2"/>
    <w:rsid w:val="00474D51"/>
    <w:rsid w:val="00475C99"/>
    <w:rsid w:val="00486711"/>
    <w:rsid w:val="00487A27"/>
    <w:rsid w:val="00491EA2"/>
    <w:rsid w:val="00493FA9"/>
    <w:rsid w:val="004942FD"/>
    <w:rsid w:val="004954D1"/>
    <w:rsid w:val="00496139"/>
    <w:rsid w:val="004A5D97"/>
    <w:rsid w:val="004A7223"/>
    <w:rsid w:val="004A78FA"/>
    <w:rsid w:val="004B0876"/>
    <w:rsid w:val="004B0AEC"/>
    <w:rsid w:val="004B4038"/>
    <w:rsid w:val="004B45A6"/>
    <w:rsid w:val="004B77F7"/>
    <w:rsid w:val="004C169C"/>
    <w:rsid w:val="004C2500"/>
    <w:rsid w:val="004C2769"/>
    <w:rsid w:val="004C29F4"/>
    <w:rsid w:val="004C353C"/>
    <w:rsid w:val="004C5194"/>
    <w:rsid w:val="004C5ECF"/>
    <w:rsid w:val="004C762E"/>
    <w:rsid w:val="004D01DD"/>
    <w:rsid w:val="004D1B4D"/>
    <w:rsid w:val="004D2381"/>
    <w:rsid w:val="004D25BF"/>
    <w:rsid w:val="004D38C8"/>
    <w:rsid w:val="004D4E2A"/>
    <w:rsid w:val="004D71F2"/>
    <w:rsid w:val="004E165A"/>
    <w:rsid w:val="004E2EF7"/>
    <w:rsid w:val="004E366B"/>
    <w:rsid w:val="004E454B"/>
    <w:rsid w:val="004E496C"/>
    <w:rsid w:val="004F245C"/>
    <w:rsid w:val="004F37E9"/>
    <w:rsid w:val="004F7B84"/>
    <w:rsid w:val="00500126"/>
    <w:rsid w:val="00503DDF"/>
    <w:rsid w:val="00503EA8"/>
    <w:rsid w:val="0050470D"/>
    <w:rsid w:val="00506CCD"/>
    <w:rsid w:val="005077B8"/>
    <w:rsid w:val="0051168F"/>
    <w:rsid w:val="005116BB"/>
    <w:rsid w:val="00513C16"/>
    <w:rsid w:val="00513EE8"/>
    <w:rsid w:val="005162D2"/>
    <w:rsid w:val="005201EB"/>
    <w:rsid w:val="00520511"/>
    <w:rsid w:val="00521287"/>
    <w:rsid w:val="0052754C"/>
    <w:rsid w:val="005278F5"/>
    <w:rsid w:val="00527C2D"/>
    <w:rsid w:val="00527D09"/>
    <w:rsid w:val="00534656"/>
    <w:rsid w:val="00535244"/>
    <w:rsid w:val="005400C6"/>
    <w:rsid w:val="00540172"/>
    <w:rsid w:val="005419DC"/>
    <w:rsid w:val="00542AD4"/>
    <w:rsid w:val="005430CA"/>
    <w:rsid w:val="00546806"/>
    <w:rsid w:val="00546ACC"/>
    <w:rsid w:val="00547B14"/>
    <w:rsid w:val="00557685"/>
    <w:rsid w:val="00561496"/>
    <w:rsid w:val="00561699"/>
    <w:rsid w:val="00561E52"/>
    <w:rsid w:val="0056254A"/>
    <w:rsid w:val="00562D96"/>
    <w:rsid w:val="00563ACA"/>
    <w:rsid w:val="00564B41"/>
    <w:rsid w:val="00564EF4"/>
    <w:rsid w:val="00565AAD"/>
    <w:rsid w:val="00565D3B"/>
    <w:rsid w:val="00571605"/>
    <w:rsid w:val="005717A6"/>
    <w:rsid w:val="0057264A"/>
    <w:rsid w:val="005729D7"/>
    <w:rsid w:val="00572B3D"/>
    <w:rsid w:val="00572D08"/>
    <w:rsid w:val="005736F5"/>
    <w:rsid w:val="00573832"/>
    <w:rsid w:val="0057429A"/>
    <w:rsid w:val="00574DAC"/>
    <w:rsid w:val="00575657"/>
    <w:rsid w:val="00575D8B"/>
    <w:rsid w:val="00577409"/>
    <w:rsid w:val="005801EC"/>
    <w:rsid w:val="00580CBE"/>
    <w:rsid w:val="0058201E"/>
    <w:rsid w:val="005829F2"/>
    <w:rsid w:val="00583FDD"/>
    <w:rsid w:val="00584AD0"/>
    <w:rsid w:val="00586813"/>
    <w:rsid w:val="0058799A"/>
    <w:rsid w:val="005904CC"/>
    <w:rsid w:val="00590FB7"/>
    <w:rsid w:val="005912B1"/>
    <w:rsid w:val="0059277C"/>
    <w:rsid w:val="00593F81"/>
    <w:rsid w:val="0059543A"/>
    <w:rsid w:val="00596C99"/>
    <w:rsid w:val="005A3158"/>
    <w:rsid w:val="005A3E0F"/>
    <w:rsid w:val="005A4667"/>
    <w:rsid w:val="005A5216"/>
    <w:rsid w:val="005A575D"/>
    <w:rsid w:val="005A6702"/>
    <w:rsid w:val="005B0483"/>
    <w:rsid w:val="005B26EF"/>
    <w:rsid w:val="005B3A0E"/>
    <w:rsid w:val="005B4D4D"/>
    <w:rsid w:val="005B4F81"/>
    <w:rsid w:val="005B6651"/>
    <w:rsid w:val="005C591E"/>
    <w:rsid w:val="005C697A"/>
    <w:rsid w:val="005C6B42"/>
    <w:rsid w:val="005C7924"/>
    <w:rsid w:val="005D1A59"/>
    <w:rsid w:val="005D422F"/>
    <w:rsid w:val="005D7F9C"/>
    <w:rsid w:val="005E07EB"/>
    <w:rsid w:val="005E0875"/>
    <w:rsid w:val="005E3260"/>
    <w:rsid w:val="005E5410"/>
    <w:rsid w:val="005E7D28"/>
    <w:rsid w:val="005F215A"/>
    <w:rsid w:val="005F2946"/>
    <w:rsid w:val="005F3B4C"/>
    <w:rsid w:val="005F5C0F"/>
    <w:rsid w:val="005F6E35"/>
    <w:rsid w:val="00607154"/>
    <w:rsid w:val="0060773B"/>
    <w:rsid w:val="0061017F"/>
    <w:rsid w:val="00611B54"/>
    <w:rsid w:val="00617388"/>
    <w:rsid w:val="006176C5"/>
    <w:rsid w:val="0062148B"/>
    <w:rsid w:val="00625111"/>
    <w:rsid w:val="00630B77"/>
    <w:rsid w:val="00642AD7"/>
    <w:rsid w:val="00646EA0"/>
    <w:rsid w:val="00650B55"/>
    <w:rsid w:val="0065166D"/>
    <w:rsid w:val="00651CDF"/>
    <w:rsid w:val="0065265D"/>
    <w:rsid w:val="00653604"/>
    <w:rsid w:val="00657889"/>
    <w:rsid w:val="00657C9E"/>
    <w:rsid w:val="00657E45"/>
    <w:rsid w:val="00661ED5"/>
    <w:rsid w:val="00661F13"/>
    <w:rsid w:val="0066288D"/>
    <w:rsid w:val="00662D4A"/>
    <w:rsid w:val="006646DA"/>
    <w:rsid w:val="0067063C"/>
    <w:rsid w:val="00672F44"/>
    <w:rsid w:val="00674FDA"/>
    <w:rsid w:val="00676349"/>
    <w:rsid w:val="00680859"/>
    <w:rsid w:val="0068186B"/>
    <w:rsid w:val="00682253"/>
    <w:rsid w:val="00683C3C"/>
    <w:rsid w:val="00683DC7"/>
    <w:rsid w:val="00685545"/>
    <w:rsid w:val="00690AD8"/>
    <w:rsid w:val="0069176E"/>
    <w:rsid w:val="00692D42"/>
    <w:rsid w:val="00694158"/>
    <w:rsid w:val="006959B9"/>
    <w:rsid w:val="00695B6C"/>
    <w:rsid w:val="00695CEB"/>
    <w:rsid w:val="00696012"/>
    <w:rsid w:val="0069798F"/>
    <w:rsid w:val="00697D05"/>
    <w:rsid w:val="006A0999"/>
    <w:rsid w:val="006A0AC2"/>
    <w:rsid w:val="006A1830"/>
    <w:rsid w:val="006A4B74"/>
    <w:rsid w:val="006A5548"/>
    <w:rsid w:val="006A5785"/>
    <w:rsid w:val="006A74B4"/>
    <w:rsid w:val="006B195A"/>
    <w:rsid w:val="006B1F1E"/>
    <w:rsid w:val="006B4207"/>
    <w:rsid w:val="006B47AA"/>
    <w:rsid w:val="006B60FE"/>
    <w:rsid w:val="006B6106"/>
    <w:rsid w:val="006B773B"/>
    <w:rsid w:val="006B7ED8"/>
    <w:rsid w:val="006C0A2E"/>
    <w:rsid w:val="006C2C15"/>
    <w:rsid w:val="006C4348"/>
    <w:rsid w:val="006C4873"/>
    <w:rsid w:val="006D07CB"/>
    <w:rsid w:val="006D1569"/>
    <w:rsid w:val="006D1A00"/>
    <w:rsid w:val="006D1CC1"/>
    <w:rsid w:val="006D33F0"/>
    <w:rsid w:val="006D542D"/>
    <w:rsid w:val="006D5C9C"/>
    <w:rsid w:val="006D6BA3"/>
    <w:rsid w:val="006E203E"/>
    <w:rsid w:val="006E660E"/>
    <w:rsid w:val="006E7754"/>
    <w:rsid w:val="006F0873"/>
    <w:rsid w:val="006F2491"/>
    <w:rsid w:val="006F4254"/>
    <w:rsid w:val="006F4554"/>
    <w:rsid w:val="006F5471"/>
    <w:rsid w:val="006F660E"/>
    <w:rsid w:val="006F6D22"/>
    <w:rsid w:val="007002D9"/>
    <w:rsid w:val="0070322F"/>
    <w:rsid w:val="0070368B"/>
    <w:rsid w:val="00703A70"/>
    <w:rsid w:val="0070634B"/>
    <w:rsid w:val="0070790D"/>
    <w:rsid w:val="0071374A"/>
    <w:rsid w:val="00717274"/>
    <w:rsid w:val="00717316"/>
    <w:rsid w:val="007210F8"/>
    <w:rsid w:val="007263A0"/>
    <w:rsid w:val="0073149F"/>
    <w:rsid w:val="00733634"/>
    <w:rsid w:val="00733BE8"/>
    <w:rsid w:val="00734CFB"/>
    <w:rsid w:val="00741022"/>
    <w:rsid w:val="00744043"/>
    <w:rsid w:val="007444F0"/>
    <w:rsid w:val="00746D26"/>
    <w:rsid w:val="00747BD7"/>
    <w:rsid w:val="007518FD"/>
    <w:rsid w:val="007521FB"/>
    <w:rsid w:val="00753AA4"/>
    <w:rsid w:val="00757199"/>
    <w:rsid w:val="00757307"/>
    <w:rsid w:val="00757872"/>
    <w:rsid w:val="00757B02"/>
    <w:rsid w:val="0076314C"/>
    <w:rsid w:val="00763BCC"/>
    <w:rsid w:val="00764F3B"/>
    <w:rsid w:val="00766416"/>
    <w:rsid w:val="00767B69"/>
    <w:rsid w:val="007720EF"/>
    <w:rsid w:val="00774EB1"/>
    <w:rsid w:val="0077772C"/>
    <w:rsid w:val="00777EDF"/>
    <w:rsid w:val="00777FAC"/>
    <w:rsid w:val="00781AEA"/>
    <w:rsid w:val="00786173"/>
    <w:rsid w:val="007872B8"/>
    <w:rsid w:val="00790102"/>
    <w:rsid w:val="00790599"/>
    <w:rsid w:val="00792124"/>
    <w:rsid w:val="007971F8"/>
    <w:rsid w:val="007A0EB6"/>
    <w:rsid w:val="007A654A"/>
    <w:rsid w:val="007A69DB"/>
    <w:rsid w:val="007A6DED"/>
    <w:rsid w:val="007B2113"/>
    <w:rsid w:val="007B3295"/>
    <w:rsid w:val="007B367B"/>
    <w:rsid w:val="007B7229"/>
    <w:rsid w:val="007C21CB"/>
    <w:rsid w:val="007C261E"/>
    <w:rsid w:val="007C3967"/>
    <w:rsid w:val="007C4D6D"/>
    <w:rsid w:val="007C5DA0"/>
    <w:rsid w:val="007C7903"/>
    <w:rsid w:val="007D0970"/>
    <w:rsid w:val="007D14C9"/>
    <w:rsid w:val="007D4274"/>
    <w:rsid w:val="007E163F"/>
    <w:rsid w:val="007E165A"/>
    <w:rsid w:val="007E4C13"/>
    <w:rsid w:val="007E4C61"/>
    <w:rsid w:val="007E50B8"/>
    <w:rsid w:val="007E5105"/>
    <w:rsid w:val="007E76AC"/>
    <w:rsid w:val="007F0FA0"/>
    <w:rsid w:val="007F2981"/>
    <w:rsid w:val="007F3C31"/>
    <w:rsid w:val="007F4056"/>
    <w:rsid w:val="007F528D"/>
    <w:rsid w:val="007F552F"/>
    <w:rsid w:val="007F5DF8"/>
    <w:rsid w:val="007F6AFA"/>
    <w:rsid w:val="008019E6"/>
    <w:rsid w:val="0080375C"/>
    <w:rsid w:val="0080394D"/>
    <w:rsid w:val="008041A1"/>
    <w:rsid w:val="008056E1"/>
    <w:rsid w:val="00813A83"/>
    <w:rsid w:val="00816D84"/>
    <w:rsid w:val="008237CC"/>
    <w:rsid w:val="00824840"/>
    <w:rsid w:val="0082488E"/>
    <w:rsid w:val="00825921"/>
    <w:rsid w:val="0082647D"/>
    <w:rsid w:val="008309A7"/>
    <w:rsid w:val="008317A1"/>
    <w:rsid w:val="00835061"/>
    <w:rsid w:val="00836B88"/>
    <w:rsid w:val="00841389"/>
    <w:rsid w:val="00842691"/>
    <w:rsid w:val="00842C37"/>
    <w:rsid w:val="00846952"/>
    <w:rsid w:val="00846C2D"/>
    <w:rsid w:val="00852739"/>
    <w:rsid w:val="00852CC2"/>
    <w:rsid w:val="0085323F"/>
    <w:rsid w:val="00854F82"/>
    <w:rsid w:val="0085541F"/>
    <w:rsid w:val="00855CC7"/>
    <w:rsid w:val="0085620E"/>
    <w:rsid w:val="00857555"/>
    <w:rsid w:val="00857683"/>
    <w:rsid w:val="00857F44"/>
    <w:rsid w:val="00861A51"/>
    <w:rsid w:val="00864026"/>
    <w:rsid w:val="00865B75"/>
    <w:rsid w:val="00867127"/>
    <w:rsid w:val="00872659"/>
    <w:rsid w:val="00873E64"/>
    <w:rsid w:val="0087428D"/>
    <w:rsid w:val="00874989"/>
    <w:rsid w:val="0087498C"/>
    <w:rsid w:val="008758CA"/>
    <w:rsid w:val="00881653"/>
    <w:rsid w:val="00881976"/>
    <w:rsid w:val="00881A1E"/>
    <w:rsid w:val="008822B0"/>
    <w:rsid w:val="00882568"/>
    <w:rsid w:val="008908AA"/>
    <w:rsid w:val="00890FBD"/>
    <w:rsid w:val="00891AE0"/>
    <w:rsid w:val="00891AF0"/>
    <w:rsid w:val="008929D8"/>
    <w:rsid w:val="00897BF9"/>
    <w:rsid w:val="008A0042"/>
    <w:rsid w:val="008A0C66"/>
    <w:rsid w:val="008A59B9"/>
    <w:rsid w:val="008A62F1"/>
    <w:rsid w:val="008A688C"/>
    <w:rsid w:val="008B2F05"/>
    <w:rsid w:val="008B3942"/>
    <w:rsid w:val="008B3ED6"/>
    <w:rsid w:val="008B5302"/>
    <w:rsid w:val="008B5A86"/>
    <w:rsid w:val="008B7D72"/>
    <w:rsid w:val="008C19CE"/>
    <w:rsid w:val="008C1EB0"/>
    <w:rsid w:val="008C2074"/>
    <w:rsid w:val="008C241F"/>
    <w:rsid w:val="008C28B6"/>
    <w:rsid w:val="008C2BF5"/>
    <w:rsid w:val="008C58BB"/>
    <w:rsid w:val="008C5D12"/>
    <w:rsid w:val="008C6C01"/>
    <w:rsid w:val="008D5C8A"/>
    <w:rsid w:val="008E0433"/>
    <w:rsid w:val="008E08DD"/>
    <w:rsid w:val="008E2634"/>
    <w:rsid w:val="008E766E"/>
    <w:rsid w:val="008F08FB"/>
    <w:rsid w:val="008F0B29"/>
    <w:rsid w:val="008F2C2C"/>
    <w:rsid w:val="008F750B"/>
    <w:rsid w:val="0090146F"/>
    <w:rsid w:val="0090486E"/>
    <w:rsid w:val="00904DE7"/>
    <w:rsid w:val="009068D5"/>
    <w:rsid w:val="0090717B"/>
    <w:rsid w:val="00910089"/>
    <w:rsid w:val="00912772"/>
    <w:rsid w:val="009140EE"/>
    <w:rsid w:val="0091634A"/>
    <w:rsid w:val="00921763"/>
    <w:rsid w:val="00922E76"/>
    <w:rsid w:val="00923114"/>
    <w:rsid w:val="00924096"/>
    <w:rsid w:val="00924563"/>
    <w:rsid w:val="00924E9B"/>
    <w:rsid w:val="00926BDA"/>
    <w:rsid w:val="00927325"/>
    <w:rsid w:val="00930382"/>
    <w:rsid w:val="00930D1B"/>
    <w:rsid w:val="0093145B"/>
    <w:rsid w:val="00932586"/>
    <w:rsid w:val="00933257"/>
    <w:rsid w:val="009332AB"/>
    <w:rsid w:val="009336FD"/>
    <w:rsid w:val="0093403E"/>
    <w:rsid w:val="00940990"/>
    <w:rsid w:val="00941631"/>
    <w:rsid w:val="00942A63"/>
    <w:rsid w:val="0094358C"/>
    <w:rsid w:val="009441BE"/>
    <w:rsid w:val="00946D31"/>
    <w:rsid w:val="00946E3B"/>
    <w:rsid w:val="00950476"/>
    <w:rsid w:val="00951984"/>
    <w:rsid w:val="00951CD3"/>
    <w:rsid w:val="009526FD"/>
    <w:rsid w:val="009543B3"/>
    <w:rsid w:val="00954BC9"/>
    <w:rsid w:val="00954FF5"/>
    <w:rsid w:val="009565C6"/>
    <w:rsid w:val="00957A70"/>
    <w:rsid w:val="0096032B"/>
    <w:rsid w:val="00963C4F"/>
    <w:rsid w:val="00967CE2"/>
    <w:rsid w:val="00970408"/>
    <w:rsid w:val="00971A4A"/>
    <w:rsid w:val="00974747"/>
    <w:rsid w:val="00977164"/>
    <w:rsid w:val="00985E7D"/>
    <w:rsid w:val="00986D79"/>
    <w:rsid w:val="00987832"/>
    <w:rsid w:val="00990C5F"/>
    <w:rsid w:val="00992930"/>
    <w:rsid w:val="009951F2"/>
    <w:rsid w:val="009962BE"/>
    <w:rsid w:val="00996361"/>
    <w:rsid w:val="0099669D"/>
    <w:rsid w:val="009A18CC"/>
    <w:rsid w:val="009A1ABC"/>
    <w:rsid w:val="009A1DD0"/>
    <w:rsid w:val="009A2648"/>
    <w:rsid w:val="009A4E55"/>
    <w:rsid w:val="009A749F"/>
    <w:rsid w:val="009B4390"/>
    <w:rsid w:val="009B7AC9"/>
    <w:rsid w:val="009B7DBA"/>
    <w:rsid w:val="009C4EA1"/>
    <w:rsid w:val="009C676A"/>
    <w:rsid w:val="009D3BD7"/>
    <w:rsid w:val="009D415B"/>
    <w:rsid w:val="009D4E15"/>
    <w:rsid w:val="009D711B"/>
    <w:rsid w:val="009D72C6"/>
    <w:rsid w:val="009E01BD"/>
    <w:rsid w:val="009E208E"/>
    <w:rsid w:val="009E2C90"/>
    <w:rsid w:val="009E5596"/>
    <w:rsid w:val="009E63F4"/>
    <w:rsid w:val="009E71F3"/>
    <w:rsid w:val="009E7DC9"/>
    <w:rsid w:val="009F034A"/>
    <w:rsid w:val="009F11F5"/>
    <w:rsid w:val="009F2A04"/>
    <w:rsid w:val="009F3C67"/>
    <w:rsid w:val="009F3EC9"/>
    <w:rsid w:val="009F42E4"/>
    <w:rsid w:val="009F443F"/>
    <w:rsid w:val="009F63FF"/>
    <w:rsid w:val="00A01B52"/>
    <w:rsid w:val="00A01C0E"/>
    <w:rsid w:val="00A01FBF"/>
    <w:rsid w:val="00A023DD"/>
    <w:rsid w:val="00A0296E"/>
    <w:rsid w:val="00A02D62"/>
    <w:rsid w:val="00A04BB2"/>
    <w:rsid w:val="00A0500D"/>
    <w:rsid w:val="00A05641"/>
    <w:rsid w:val="00A07B41"/>
    <w:rsid w:val="00A12CC7"/>
    <w:rsid w:val="00A147FC"/>
    <w:rsid w:val="00A15AB8"/>
    <w:rsid w:val="00A22097"/>
    <w:rsid w:val="00A23669"/>
    <w:rsid w:val="00A2403C"/>
    <w:rsid w:val="00A30AEF"/>
    <w:rsid w:val="00A30B63"/>
    <w:rsid w:val="00A30FBD"/>
    <w:rsid w:val="00A316CE"/>
    <w:rsid w:val="00A31775"/>
    <w:rsid w:val="00A32B98"/>
    <w:rsid w:val="00A342F0"/>
    <w:rsid w:val="00A40BF6"/>
    <w:rsid w:val="00A41738"/>
    <w:rsid w:val="00A50146"/>
    <w:rsid w:val="00A50674"/>
    <w:rsid w:val="00A50A65"/>
    <w:rsid w:val="00A510EA"/>
    <w:rsid w:val="00A53BB0"/>
    <w:rsid w:val="00A55E9B"/>
    <w:rsid w:val="00A563C7"/>
    <w:rsid w:val="00A56A04"/>
    <w:rsid w:val="00A56C72"/>
    <w:rsid w:val="00A61014"/>
    <w:rsid w:val="00A637C2"/>
    <w:rsid w:val="00A6384B"/>
    <w:rsid w:val="00A651EC"/>
    <w:rsid w:val="00A65F20"/>
    <w:rsid w:val="00A66390"/>
    <w:rsid w:val="00A67682"/>
    <w:rsid w:val="00A71D0E"/>
    <w:rsid w:val="00A732E0"/>
    <w:rsid w:val="00A77A4D"/>
    <w:rsid w:val="00A81130"/>
    <w:rsid w:val="00A8123A"/>
    <w:rsid w:val="00A82A7D"/>
    <w:rsid w:val="00A83C7F"/>
    <w:rsid w:val="00A86FD8"/>
    <w:rsid w:val="00A87039"/>
    <w:rsid w:val="00A90677"/>
    <w:rsid w:val="00A906DD"/>
    <w:rsid w:val="00A9121D"/>
    <w:rsid w:val="00A924D3"/>
    <w:rsid w:val="00A9503B"/>
    <w:rsid w:val="00A962CC"/>
    <w:rsid w:val="00AA03A3"/>
    <w:rsid w:val="00AA1A58"/>
    <w:rsid w:val="00AA224D"/>
    <w:rsid w:val="00AA5231"/>
    <w:rsid w:val="00AA5D3F"/>
    <w:rsid w:val="00AB18D5"/>
    <w:rsid w:val="00AB30B3"/>
    <w:rsid w:val="00AB4B14"/>
    <w:rsid w:val="00AB6194"/>
    <w:rsid w:val="00AC0F58"/>
    <w:rsid w:val="00AC176B"/>
    <w:rsid w:val="00AC7B05"/>
    <w:rsid w:val="00AD08CC"/>
    <w:rsid w:val="00AD12A9"/>
    <w:rsid w:val="00AD2C83"/>
    <w:rsid w:val="00AD73A9"/>
    <w:rsid w:val="00AE265D"/>
    <w:rsid w:val="00AE3F0A"/>
    <w:rsid w:val="00AE686D"/>
    <w:rsid w:val="00AE7576"/>
    <w:rsid w:val="00AF20A5"/>
    <w:rsid w:val="00AF54FC"/>
    <w:rsid w:val="00AF7DD2"/>
    <w:rsid w:val="00B00908"/>
    <w:rsid w:val="00B01DA9"/>
    <w:rsid w:val="00B0235A"/>
    <w:rsid w:val="00B03257"/>
    <w:rsid w:val="00B04F58"/>
    <w:rsid w:val="00B07BAE"/>
    <w:rsid w:val="00B12715"/>
    <w:rsid w:val="00B14D22"/>
    <w:rsid w:val="00B16533"/>
    <w:rsid w:val="00B221E1"/>
    <w:rsid w:val="00B228E8"/>
    <w:rsid w:val="00B23A8D"/>
    <w:rsid w:val="00B25AE6"/>
    <w:rsid w:val="00B277E1"/>
    <w:rsid w:val="00B30833"/>
    <w:rsid w:val="00B31EB7"/>
    <w:rsid w:val="00B33BC0"/>
    <w:rsid w:val="00B34111"/>
    <w:rsid w:val="00B34ED9"/>
    <w:rsid w:val="00B355BF"/>
    <w:rsid w:val="00B40760"/>
    <w:rsid w:val="00B441A6"/>
    <w:rsid w:val="00B446F6"/>
    <w:rsid w:val="00B528EC"/>
    <w:rsid w:val="00B52CD4"/>
    <w:rsid w:val="00B542A1"/>
    <w:rsid w:val="00B55AFD"/>
    <w:rsid w:val="00B5741D"/>
    <w:rsid w:val="00B60DE2"/>
    <w:rsid w:val="00B621DC"/>
    <w:rsid w:val="00B644D8"/>
    <w:rsid w:val="00B65DB1"/>
    <w:rsid w:val="00B706A9"/>
    <w:rsid w:val="00B7516D"/>
    <w:rsid w:val="00B75CC3"/>
    <w:rsid w:val="00B75DF7"/>
    <w:rsid w:val="00B80D45"/>
    <w:rsid w:val="00B82721"/>
    <w:rsid w:val="00B82DB4"/>
    <w:rsid w:val="00B84E4B"/>
    <w:rsid w:val="00B86212"/>
    <w:rsid w:val="00B86CD8"/>
    <w:rsid w:val="00B9009D"/>
    <w:rsid w:val="00B91EC6"/>
    <w:rsid w:val="00B95341"/>
    <w:rsid w:val="00B9776A"/>
    <w:rsid w:val="00BA14A6"/>
    <w:rsid w:val="00BA1EBF"/>
    <w:rsid w:val="00BA23D2"/>
    <w:rsid w:val="00BA6D5F"/>
    <w:rsid w:val="00BB3488"/>
    <w:rsid w:val="00BB3C86"/>
    <w:rsid w:val="00BB423F"/>
    <w:rsid w:val="00BB4759"/>
    <w:rsid w:val="00BB531A"/>
    <w:rsid w:val="00BB56DE"/>
    <w:rsid w:val="00BB62BA"/>
    <w:rsid w:val="00BB7057"/>
    <w:rsid w:val="00BC1ABE"/>
    <w:rsid w:val="00BC1AFD"/>
    <w:rsid w:val="00BC3A7E"/>
    <w:rsid w:val="00BC5567"/>
    <w:rsid w:val="00BC5F2D"/>
    <w:rsid w:val="00BC6B70"/>
    <w:rsid w:val="00BC7FF6"/>
    <w:rsid w:val="00BD5431"/>
    <w:rsid w:val="00BE4A90"/>
    <w:rsid w:val="00BE4AB4"/>
    <w:rsid w:val="00BE5150"/>
    <w:rsid w:val="00BE58E6"/>
    <w:rsid w:val="00BE64F5"/>
    <w:rsid w:val="00BE75BE"/>
    <w:rsid w:val="00BF06FB"/>
    <w:rsid w:val="00BF084C"/>
    <w:rsid w:val="00BF2244"/>
    <w:rsid w:val="00BF3F68"/>
    <w:rsid w:val="00BF4834"/>
    <w:rsid w:val="00BF6C4B"/>
    <w:rsid w:val="00C00461"/>
    <w:rsid w:val="00C0168C"/>
    <w:rsid w:val="00C01803"/>
    <w:rsid w:val="00C0524D"/>
    <w:rsid w:val="00C052C1"/>
    <w:rsid w:val="00C05C5E"/>
    <w:rsid w:val="00C07D1C"/>
    <w:rsid w:val="00C11281"/>
    <w:rsid w:val="00C124ED"/>
    <w:rsid w:val="00C1259D"/>
    <w:rsid w:val="00C132E4"/>
    <w:rsid w:val="00C2041F"/>
    <w:rsid w:val="00C220F9"/>
    <w:rsid w:val="00C22B8D"/>
    <w:rsid w:val="00C24317"/>
    <w:rsid w:val="00C2431D"/>
    <w:rsid w:val="00C2512C"/>
    <w:rsid w:val="00C279CC"/>
    <w:rsid w:val="00C31D63"/>
    <w:rsid w:val="00C32085"/>
    <w:rsid w:val="00C32165"/>
    <w:rsid w:val="00C3270B"/>
    <w:rsid w:val="00C33069"/>
    <w:rsid w:val="00C334E6"/>
    <w:rsid w:val="00C37CDA"/>
    <w:rsid w:val="00C4285B"/>
    <w:rsid w:val="00C43BEA"/>
    <w:rsid w:val="00C47929"/>
    <w:rsid w:val="00C500A2"/>
    <w:rsid w:val="00C54968"/>
    <w:rsid w:val="00C55D55"/>
    <w:rsid w:val="00C5606B"/>
    <w:rsid w:val="00C57133"/>
    <w:rsid w:val="00C574B4"/>
    <w:rsid w:val="00C61602"/>
    <w:rsid w:val="00C67F82"/>
    <w:rsid w:val="00C707A4"/>
    <w:rsid w:val="00C70FCE"/>
    <w:rsid w:val="00C71268"/>
    <w:rsid w:val="00C714B6"/>
    <w:rsid w:val="00C749E4"/>
    <w:rsid w:val="00C75DAA"/>
    <w:rsid w:val="00C75E81"/>
    <w:rsid w:val="00C82DD4"/>
    <w:rsid w:val="00C830C4"/>
    <w:rsid w:val="00C8339D"/>
    <w:rsid w:val="00C83795"/>
    <w:rsid w:val="00C84E30"/>
    <w:rsid w:val="00C84EBC"/>
    <w:rsid w:val="00C85893"/>
    <w:rsid w:val="00C87C1A"/>
    <w:rsid w:val="00C927D8"/>
    <w:rsid w:val="00C94A51"/>
    <w:rsid w:val="00C955B5"/>
    <w:rsid w:val="00C95AC8"/>
    <w:rsid w:val="00C969B4"/>
    <w:rsid w:val="00CA0394"/>
    <w:rsid w:val="00CA70F7"/>
    <w:rsid w:val="00CB1145"/>
    <w:rsid w:val="00CB1BC4"/>
    <w:rsid w:val="00CB224C"/>
    <w:rsid w:val="00CB5A1D"/>
    <w:rsid w:val="00CB6A8F"/>
    <w:rsid w:val="00CC0432"/>
    <w:rsid w:val="00CC0613"/>
    <w:rsid w:val="00CC10AA"/>
    <w:rsid w:val="00CC34EC"/>
    <w:rsid w:val="00CC392F"/>
    <w:rsid w:val="00CC404D"/>
    <w:rsid w:val="00CC4FA7"/>
    <w:rsid w:val="00CC5F40"/>
    <w:rsid w:val="00CC6283"/>
    <w:rsid w:val="00CC7F55"/>
    <w:rsid w:val="00CD070E"/>
    <w:rsid w:val="00CD0E5E"/>
    <w:rsid w:val="00CD397E"/>
    <w:rsid w:val="00CD3E8F"/>
    <w:rsid w:val="00CD52D5"/>
    <w:rsid w:val="00CD5A7B"/>
    <w:rsid w:val="00CD6D6F"/>
    <w:rsid w:val="00CE01F2"/>
    <w:rsid w:val="00CE2885"/>
    <w:rsid w:val="00CE473C"/>
    <w:rsid w:val="00CE67D2"/>
    <w:rsid w:val="00CE7674"/>
    <w:rsid w:val="00CF75D7"/>
    <w:rsid w:val="00D03DBD"/>
    <w:rsid w:val="00D04216"/>
    <w:rsid w:val="00D054C3"/>
    <w:rsid w:val="00D05506"/>
    <w:rsid w:val="00D0738E"/>
    <w:rsid w:val="00D07490"/>
    <w:rsid w:val="00D077F8"/>
    <w:rsid w:val="00D1500A"/>
    <w:rsid w:val="00D20D79"/>
    <w:rsid w:val="00D234BE"/>
    <w:rsid w:val="00D23D66"/>
    <w:rsid w:val="00D25451"/>
    <w:rsid w:val="00D260C2"/>
    <w:rsid w:val="00D2616C"/>
    <w:rsid w:val="00D274AB"/>
    <w:rsid w:val="00D27A22"/>
    <w:rsid w:val="00D27DF3"/>
    <w:rsid w:val="00D30B6C"/>
    <w:rsid w:val="00D33C60"/>
    <w:rsid w:val="00D34886"/>
    <w:rsid w:val="00D3549D"/>
    <w:rsid w:val="00D357C7"/>
    <w:rsid w:val="00D36E60"/>
    <w:rsid w:val="00D41D48"/>
    <w:rsid w:val="00D4273C"/>
    <w:rsid w:val="00D42D5D"/>
    <w:rsid w:val="00D4356B"/>
    <w:rsid w:val="00D45E28"/>
    <w:rsid w:val="00D50010"/>
    <w:rsid w:val="00D5269A"/>
    <w:rsid w:val="00D52A1E"/>
    <w:rsid w:val="00D52E23"/>
    <w:rsid w:val="00D533D4"/>
    <w:rsid w:val="00D54015"/>
    <w:rsid w:val="00D60521"/>
    <w:rsid w:val="00D61450"/>
    <w:rsid w:val="00D6195B"/>
    <w:rsid w:val="00D64AEF"/>
    <w:rsid w:val="00D6611B"/>
    <w:rsid w:val="00D66824"/>
    <w:rsid w:val="00D73103"/>
    <w:rsid w:val="00D732CF"/>
    <w:rsid w:val="00D7371B"/>
    <w:rsid w:val="00D74441"/>
    <w:rsid w:val="00D75895"/>
    <w:rsid w:val="00D81582"/>
    <w:rsid w:val="00D815FC"/>
    <w:rsid w:val="00D863EC"/>
    <w:rsid w:val="00D86DB1"/>
    <w:rsid w:val="00D947A2"/>
    <w:rsid w:val="00D972D0"/>
    <w:rsid w:val="00D97CE8"/>
    <w:rsid w:val="00D97FC5"/>
    <w:rsid w:val="00DA11E9"/>
    <w:rsid w:val="00DA28A8"/>
    <w:rsid w:val="00DA4F74"/>
    <w:rsid w:val="00DA5645"/>
    <w:rsid w:val="00DA64F9"/>
    <w:rsid w:val="00DA753D"/>
    <w:rsid w:val="00DB38EB"/>
    <w:rsid w:val="00DB4847"/>
    <w:rsid w:val="00DB5D0D"/>
    <w:rsid w:val="00DC0837"/>
    <w:rsid w:val="00DC1782"/>
    <w:rsid w:val="00DC3DDA"/>
    <w:rsid w:val="00DC522A"/>
    <w:rsid w:val="00DC7C72"/>
    <w:rsid w:val="00DD0177"/>
    <w:rsid w:val="00DE1390"/>
    <w:rsid w:val="00DE609E"/>
    <w:rsid w:val="00DE63C9"/>
    <w:rsid w:val="00DE6898"/>
    <w:rsid w:val="00DE6A0A"/>
    <w:rsid w:val="00DE7016"/>
    <w:rsid w:val="00DE7925"/>
    <w:rsid w:val="00DF195B"/>
    <w:rsid w:val="00DF3C14"/>
    <w:rsid w:val="00DF3EB8"/>
    <w:rsid w:val="00DF40BC"/>
    <w:rsid w:val="00DF4DC6"/>
    <w:rsid w:val="00DF52DF"/>
    <w:rsid w:val="00DF6A47"/>
    <w:rsid w:val="00DF73EB"/>
    <w:rsid w:val="00E01E59"/>
    <w:rsid w:val="00E05CD0"/>
    <w:rsid w:val="00E10197"/>
    <w:rsid w:val="00E11D4A"/>
    <w:rsid w:val="00E123FE"/>
    <w:rsid w:val="00E12876"/>
    <w:rsid w:val="00E13965"/>
    <w:rsid w:val="00E1465C"/>
    <w:rsid w:val="00E15F5D"/>
    <w:rsid w:val="00E167B0"/>
    <w:rsid w:val="00E16B07"/>
    <w:rsid w:val="00E22F32"/>
    <w:rsid w:val="00E25C49"/>
    <w:rsid w:val="00E2761E"/>
    <w:rsid w:val="00E30691"/>
    <w:rsid w:val="00E30871"/>
    <w:rsid w:val="00E30CA8"/>
    <w:rsid w:val="00E30D02"/>
    <w:rsid w:val="00E31777"/>
    <w:rsid w:val="00E3258C"/>
    <w:rsid w:val="00E328E6"/>
    <w:rsid w:val="00E32FD4"/>
    <w:rsid w:val="00E340BA"/>
    <w:rsid w:val="00E34391"/>
    <w:rsid w:val="00E3456D"/>
    <w:rsid w:val="00E354A8"/>
    <w:rsid w:val="00E401AA"/>
    <w:rsid w:val="00E404E8"/>
    <w:rsid w:val="00E42E09"/>
    <w:rsid w:val="00E43C34"/>
    <w:rsid w:val="00E45583"/>
    <w:rsid w:val="00E45FC6"/>
    <w:rsid w:val="00E462B2"/>
    <w:rsid w:val="00E52173"/>
    <w:rsid w:val="00E5242D"/>
    <w:rsid w:val="00E54A19"/>
    <w:rsid w:val="00E609B3"/>
    <w:rsid w:val="00E62486"/>
    <w:rsid w:val="00E626A5"/>
    <w:rsid w:val="00E675B7"/>
    <w:rsid w:val="00E70E00"/>
    <w:rsid w:val="00E70E7E"/>
    <w:rsid w:val="00E732C5"/>
    <w:rsid w:val="00E7717E"/>
    <w:rsid w:val="00E77B31"/>
    <w:rsid w:val="00E80418"/>
    <w:rsid w:val="00E80B44"/>
    <w:rsid w:val="00E80EB6"/>
    <w:rsid w:val="00E81220"/>
    <w:rsid w:val="00E82F03"/>
    <w:rsid w:val="00E8319D"/>
    <w:rsid w:val="00E862AD"/>
    <w:rsid w:val="00E86B3E"/>
    <w:rsid w:val="00E86D6B"/>
    <w:rsid w:val="00E86F36"/>
    <w:rsid w:val="00E87C41"/>
    <w:rsid w:val="00E91536"/>
    <w:rsid w:val="00E9320A"/>
    <w:rsid w:val="00E9403D"/>
    <w:rsid w:val="00EA0EBD"/>
    <w:rsid w:val="00EA29F9"/>
    <w:rsid w:val="00EA4BAF"/>
    <w:rsid w:val="00EA6A5E"/>
    <w:rsid w:val="00EA73F7"/>
    <w:rsid w:val="00EB0015"/>
    <w:rsid w:val="00EB0498"/>
    <w:rsid w:val="00EB1B7B"/>
    <w:rsid w:val="00EB2C84"/>
    <w:rsid w:val="00EB4210"/>
    <w:rsid w:val="00EB533E"/>
    <w:rsid w:val="00EB58A1"/>
    <w:rsid w:val="00EB58DB"/>
    <w:rsid w:val="00EB6C98"/>
    <w:rsid w:val="00EB7894"/>
    <w:rsid w:val="00EC0BFE"/>
    <w:rsid w:val="00EC522B"/>
    <w:rsid w:val="00EC67FF"/>
    <w:rsid w:val="00EC6B4B"/>
    <w:rsid w:val="00EC6F73"/>
    <w:rsid w:val="00EC7235"/>
    <w:rsid w:val="00ED069B"/>
    <w:rsid w:val="00ED2975"/>
    <w:rsid w:val="00ED2DE4"/>
    <w:rsid w:val="00ED3123"/>
    <w:rsid w:val="00ED5369"/>
    <w:rsid w:val="00ED55E5"/>
    <w:rsid w:val="00ED682E"/>
    <w:rsid w:val="00ED75D3"/>
    <w:rsid w:val="00EF152A"/>
    <w:rsid w:val="00EF2D57"/>
    <w:rsid w:val="00EF49ED"/>
    <w:rsid w:val="00EF72C2"/>
    <w:rsid w:val="00EF797D"/>
    <w:rsid w:val="00F01FB1"/>
    <w:rsid w:val="00F03730"/>
    <w:rsid w:val="00F116AE"/>
    <w:rsid w:val="00F13132"/>
    <w:rsid w:val="00F13295"/>
    <w:rsid w:val="00F13D7F"/>
    <w:rsid w:val="00F141BE"/>
    <w:rsid w:val="00F143D1"/>
    <w:rsid w:val="00F155D3"/>
    <w:rsid w:val="00F17C95"/>
    <w:rsid w:val="00F20287"/>
    <w:rsid w:val="00F20BB8"/>
    <w:rsid w:val="00F24F80"/>
    <w:rsid w:val="00F25B0A"/>
    <w:rsid w:val="00F272C0"/>
    <w:rsid w:val="00F30342"/>
    <w:rsid w:val="00F325C8"/>
    <w:rsid w:val="00F32B4D"/>
    <w:rsid w:val="00F33ACF"/>
    <w:rsid w:val="00F356AA"/>
    <w:rsid w:val="00F35A58"/>
    <w:rsid w:val="00F37556"/>
    <w:rsid w:val="00F378E6"/>
    <w:rsid w:val="00F411B9"/>
    <w:rsid w:val="00F43E58"/>
    <w:rsid w:val="00F470CD"/>
    <w:rsid w:val="00F47CE2"/>
    <w:rsid w:val="00F51110"/>
    <w:rsid w:val="00F51C59"/>
    <w:rsid w:val="00F53116"/>
    <w:rsid w:val="00F56265"/>
    <w:rsid w:val="00F6224F"/>
    <w:rsid w:val="00F63F2A"/>
    <w:rsid w:val="00F65BE6"/>
    <w:rsid w:val="00F67B05"/>
    <w:rsid w:val="00F7050D"/>
    <w:rsid w:val="00F73C6E"/>
    <w:rsid w:val="00F76D17"/>
    <w:rsid w:val="00F806BA"/>
    <w:rsid w:val="00F808E2"/>
    <w:rsid w:val="00F80923"/>
    <w:rsid w:val="00F8160A"/>
    <w:rsid w:val="00F834C9"/>
    <w:rsid w:val="00F87B9D"/>
    <w:rsid w:val="00F91280"/>
    <w:rsid w:val="00F946BE"/>
    <w:rsid w:val="00F97FE8"/>
    <w:rsid w:val="00FA213D"/>
    <w:rsid w:val="00FA5D72"/>
    <w:rsid w:val="00FA7242"/>
    <w:rsid w:val="00FA734C"/>
    <w:rsid w:val="00FA7A5A"/>
    <w:rsid w:val="00FA7EFD"/>
    <w:rsid w:val="00FB049B"/>
    <w:rsid w:val="00FB05DB"/>
    <w:rsid w:val="00FB420C"/>
    <w:rsid w:val="00FB4B98"/>
    <w:rsid w:val="00FC6C43"/>
    <w:rsid w:val="00FC703C"/>
    <w:rsid w:val="00FC75D0"/>
    <w:rsid w:val="00FC75DA"/>
    <w:rsid w:val="00FC7A8D"/>
    <w:rsid w:val="00FD09D5"/>
    <w:rsid w:val="00FD3473"/>
    <w:rsid w:val="00FD3B41"/>
    <w:rsid w:val="00FD3EFC"/>
    <w:rsid w:val="00FD41B3"/>
    <w:rsid w:val="00FD465C"/>
    <w:rsid w:val="00FD504F"/>
    <w:rsid w:val="00FD5D51"/>
    <w:rsid w:val="00FD6477"/>
    <w:rsid w:val="00FD6573"/>
    <w:rsid w:val="00FE1D8C"/>
    <w:rsid w:val="00FE6AD0"/>
    <w:rsid w:val="00FE7892"/>
    <w:rsid w:val="00FF3569"/>
    <w:rsid w:val="00FF3AB2"/>
    <w:rsid w:val="00FF4308"/>
    <w:rsid w:val="00FF5E4B"/>
    <w:rsid w:val="01E74D5D"/>
    <w:rsid w:val="02B7A85D"/>
    <w:rsid w:val="0366547F"/>
    <w:rsid w:val="0946C6AA"/>
    <w:rsid w:val="0B50854B"/>
    <w:rsid w:val="0C84931F"/>
    <w:rsid w:val="0D59F568"/>
    <w:rsid w:val="1246F5D4"/>
    <w:rsid w:val="13C33B43"/>
    <w:rsid w:val="1529A0A2"/>
    <w:rsid w:val="1818A07B"/>
    <w:rsid w:val="18A1F93F"/>
    <w:rsid w:val="1A684ED0"/>
    <w:rsid w:val="1C3AAF24"/>
    <w:rsid w:val="1E513956"/>
    <w:rsid w:val="22A9491F"/>
    <w:rsid w:val="23BED767"/>
    <w:rsid w:val="23E38621"/>
    <w:rsid w:val="24029FB8"/>
    <w:rsid w:val="2C9D1A87"/>
    <w:rsid w:val="31E82084"/>
    <w:rsid w:val="337BCEEF"/>
    <w:rsid w:val="38E00DFD"/>
    <w:rsid w:val="3AB6BE8D"/>
    <w:rsid w:val="3B3F6F0F"/>
    <w:rsid w:val="3B6E1495"/>
    <w:rsid w:val="3CFF1E1C"/>
    <w:rsid w:val="3E576377"/>
    <w:rsid w:val="3EFCAADE"/>
    <w:rsid w:val="41BEA624"/>
    <w:rsid w:val="4419EA26"/>
    <w:rsid w:val="48A6285D"/>
    <w:rsid w:val="49AFD4C0"/>
    <w:rsid w:val="4B45239A"/>
    <w:rsid w:val="4F2AC4B8"/>
    <w:rsid w:val="50825E13"/>
    <w:rsid w:val="52A05CBC"/>
    <w:rsid w:val="532E1B91"/>
    <w:rsid w:val="540ACF2B"/>
    <w:rsid w:val="552346AC"/>
    <w:rsid w:val="55A03E2F"/>
    <w:rsid w:val="55FDD863"/>
    <w:rsid w:val="5B1C2D20"/>
    <w:rsid w:val="5EE77B9B"/>
    <w:rsid w:val="605162A3"/>
    <w:rsid w:val="610D8EA7"/>
    <w:rsid w:val="642422D7"/>
    <w:rsid w:val="678E002A"/>
    <w:rsid w:val="68B94411"/>
    <w:rsid w:val="69C1F761"/>
    <w:rsid w:val="6EAF1625"/>
    <w:rsid w:val="726DAC9F"/>
    <w:rsid w:val="76823FDB"/>
    <w:rsid w:val="76B7F212"/>
    <w:rsid w:val="771156FF"/>
    <w:rsid w:val="78896CD5"/>
    <w:rsid w:val="78D8B72E"/>
    <w:rsid w:val="7E607A56"/>
    <w:rsid w:val="7FE61EB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E675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27A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D42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0012687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001A50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paragraph" w:customStyle="1" w:styleId="xmsonormal">
    <w:name w:val="x_msonormal"/>
    <w:basedOn w:val="Normalny"/>
    <w:rsid w:val="003F694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0640915">
      <w:bodyDiv w:val="1"/>
      <w:marLeft w:val="0"/>
      <w:marRight w:val="0"/>
      <w:marTop w:val="0"/>
      <w:marBottom w:val="0"/>
      <w:divBdr>
        <w:top w:val="none" w:sz="0" w:space="0" w:color="auto"/>
        <w:left w:val="none" w:sz="0" w:space="0" w:color="auto"/>
        <w:bottom w:val="none" w:sz="0" w:space="0" w:color="auto"/>
        <w:right w:val="none" w:sz="0" w:space="0" w:color="auto"/>
      </w:divBdr>
      <w:divsChild>
        <w:div w:id="1470127707">
          <w:marLeft w:val="0"/>
          <w:marRight w:val="0"/>
          <w:marTop w:val="0"/>
          <w:marBottom w:val="0"/>
          <w:divBdr>
            <w:top w:val="none" w:sz="0" w:space="0" w:color="auto"/>
            <w:left w:val="none" w:sz="0" w:space="0" w:color="auto"/>
            <w:bottom w:val="none" w:sz="0" w:space="0" w:color="auto"/>
            <w:right w:val="none" w:sz="0" w:space="0" w:color="auto"/>
          </w:divBdr>
        </w:div>
        <w:div w:id="1633753999">
          <w:marLeft w:val="0"/>
          <w:marRight w:val="0"/>
          <w:marTop w:val="0"/>
          <w:marBottom w:val="0"/>
          <w:divBdr>
            <w:top w:val="none" w:sz="0" w:space="0" w:color="auto"/>
            <w:left w:val="none" w:sz="0" w:space="0" w:color="auto"/>
            <w:bottom w:val="none" w:sz="0" w:space="0" w:color="auto"/>
            <w:right w:val="none" w:sz="0" w:space="0" w:color="auto"/>
          </w:divBdr>
        </w:div>
        <w:div w:id="1210606653">
          <w:marLeft w:val="0"/>
          <w:marRight w:val="0"/>
          <w:marTop w:val="0"/>
          <w:marBottom w:val="0"/>
          <w:divBdr>
            <w:top w:val="none" w:sz="0" w:space="0" w:color="auto"/>
            <w:left w:val="none" w:sz="0" w:space="0" w:color="auto"/>
            <w:bottom w:val="none" w:sz="0" w:space="0" w:color="auto"/>
            <w:right w:val="none" w:sz="0" w:space="0" w:color="auto"/>
          </w:divBdr>
        </w:div>
        <w:div w:id="686325399">
          <w:marLeft w:val="0"/>
          <w:marRight w:val="0"/>
          <w:marTop w:val="0"/>
          <w:marBottom w:val="0"/>
          <w:divBdr>
            <w:top w:val="none" w:sz="0" w:space="0" w:color="auto"/>
            <w:left w:val="none" w:sz="0" w:space="0" w:color="auto"/>
            <w:bottom w:val="none" w:sz="0" w:space="0" w:color="auto"/>
            <w:right w:val="none" w:sz="0" w:space="0" w:color="auto"/>
          </w:divBdr>
        </w:div>
      </w:divsChild>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67924329">
      <w:bodyDiv w:val="1"/>
      <w:marLeft w:val="0"/>
      <w:marRight w:val="0"/>
      <w:marTop w:val="0"/>
      <w:marBottom w:val="0"/>
      <w:divBdr>
        <w:top w:val="none" w:sz="0" w:space="0" w:color="auto"/>
        <w:left w:val="none" w:sz="0" w:space="0" w:color="auto"/>
        <w:bottom w:val="none" w:sz="0" w:space="0" w:color="auto"/>
        <w:right w:val="none" w:sz="0" w:space="0" w:color="auto"/>
      </w:divBdr>
      <w:divsChild>
        <w:div w:id="689526565">
          <w:marLeft w:val="0"/>
          <w:marRight w:val="0"/>
          <w:marTop w:val="0"/>
          <w:marBottom w:val="0"/>
          <w:divBdr>
            <w:top w:val="none" w:sz="0" w:space="0" w:color="auto"/>
            <w:left w:val="none" w:sz="0" w:space="0" w:color="auto"/>
            <w:bottom w:val="none" w:sz="0" w:space="0" w:color="auto"/>
            <w:right w:val="none" w:sz="0" w:space="0" w:color="auto"/>
          </w:divBdr>
        </w:div>
        <w:div w:id="1471943675">
          <w:marLeft w:val="0"/>
          <w:marRight w:val="0"/>
          <w:marTop w:val="0"/>
          <w:marBottom w:val="0"/>
          <w:divBdr>
            <w:top w:val="none" w:sz="0" w:space="0" w:color="auto"/>
            <w:left w:val="none" w:sz="0" w:space="0" w:color="auto"/>
            <w:bottom w:val="none" w:sz="0" w:space="0" w:color="auto"/>
            <w:right w:val="none" w:sz="0" w:space="0" w:color="auto"/>
          </w:divBdr>
        </w:div>
        <w:div w:id="564225030">
          <w:marLeft w:val="0"/>
          <w:marRight w:val="0"/>
          <w:marTop w:val="0"/>
          <w:marBottom w:val="0"/>
          <w:divBdr>
            <w:top w:val="none" w:sz="0" w:space="0" w:color="auto"/>
            <w:left w:val="none" w:sz="0" w:space="0" w:color="auto"/>
            <w:bottom w:val="none" w:sz="0" w:space="0" w:color="auto"/>
            <w:right w:val="none" w:sz="0" w:space="0" w:color="auto"/>
          </w:divBdr>
        </w:div>
        <w:div w:id="1347095546">
          <w:marLeft w:val="0"/>
          <w:marRight w:val="0"/>
          <w:marTop w:val="0"/>
          <w:marBottom w:val="0"/>
          <w:divBdr>
            <w:top w:val="none" w:sz="0" w:space="0" w:color="auto"/>
            <w:left w:val="none" w:sz="0" w:space="0" w:color="auto"/>
            <w:bottom w:val="none" w:sz="0" w:space="0" w:color="auto"/>
            <w:right w:val="none" w:sz="0" w:space="0" w:color="auto"/>
          </w:divBdr>
        </w:div>
      </w:divsChild>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7986923">
      <w:bodyDiv w:val="1"/>
      <w:marLeft w:val="0"/>
      <w:marRight w:val="0"/>
      <w:marTop w:val="0"/>
      <w:marBottom w:val="0"/>
      <w:divBdr>
        <w:top w:val="none" w:sz="0" w:space="0" w:color="auto"/>
        <w:left w:val="none" w:sz="0" w:space="0" w:color="auto"/>
        <w:bottom w:val="none" w:sz="0" w:space="0" w:color="auto"/>
        <w:right w:val="none" w:sz="0" w:space="0" w:color="auto"/>
      </w:divBdr>
    </w:div>
    <w:div w:id="99642207">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42819776">
      <w:bodyDiv w:val="1"/>
      <w:marLeft w:val="0"/>
      <w:marRight w:val="0"/>
      <w:marTop w:val="0"/>
      <w:marBottom w:val="0"/>
      <w:divBdr>
        <w:top w:val="none" w:sz="0" w:space="0" w:color="auto"/>
        <w:left w:val="none" w:sz="0" w:space="0" w:color="auto"/>
        <w:bottom w:val="none" w:sz="0" w:space="0" w:color="auto"/>
        <w:right w:val="none" w:sz="0" w:space="0" w:color="auto"/>
      </w:divBdr>
      <w:divsChild>
        <w:div w:id="609240229">
          <w:marLeft w:val="0"/>
          <w:marRight w:val="0"/>
          <w:marTop w:val="0"/>
          <w:marBottom w:val="0"/>
          <w:divBdr>
            <w:top w:val="none" w:sz="0" w:space="0" w:color="auto"/>
            <w:left w:val="none" w:sz="0" w:space="0" w:color="auto"/>
            <w:bottom w:val="none" w:sz="0" w:space="0" w:color="auto"/>
            <w:right w:val="none" w:sz="0" w:space="0" w:color="auto"/>
          </w:divBdr>
        </w:div>
      </w:divsChild>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21877">
      <w:bodyDiv w:val="1"/>
      <w:marLeft w:val="0"/>
      <w:marRight w:val="0"/>
      <w:marTop w:val="0"/>
      <w:marBottom w:val="0"/>
      <w:divBdr>
        <w:top w:val="none" w:sz="0" w:space="0" w:color="auto"/>
        <w:left w:val="none" w:sz="0" w:space="0" w:color="auto"/>
        <w:bottom w:val="none" w:sz="0" w:space="0" w:color="auto"/>
        <w:right w:val="none" w:sz="0" w:space="0" w:color="auto"/>
      </w:divBdr>
      <w:divsChild>
        <w:div w:id="1495603556">
          <w:marLeft w:val="0"/>
          <w:marRight w:val="0"/>
          <w:marTop w:val="0"/>
          <w:marBottom w:val="0"/>
          <w:divBdr>
            <w:top w:val="none" w:sz="0" w:space="0" w:color="auto"/>
            <w:left w:val="none" w:sz="0" w:space="0" w:color="auto"/>
            <w:bottom w:val="none" w:sz="0" w:space="0" w:color="auto"/>
            <w:right w:val="none" w:sz="0" w:space="0" w:color="auto"/>
          </w:divBdr>
        </w:div>
        <w:div w:id="308873230">
          <w:marLeft w:val="0"/>
          <w:marRight w:val="0"/>
          <w:marTop w:val="0"/>
          <w:marBottom w:val="0"/>
          <w:divBdr>
            <w:top w:val="none" w:sz="0" w:space="0" w:color="auto"/>
            <w:left w:val="none" w:sz="0" w:space="0" w:color="auto"/>
            <w:bottom w:val="none" w:sz="0" w:space="0" w:color="auto"/>
            <w:right w:val="none" w:sz="0" w:space="0" w:color="auto"/>
          </w:divBdr>
        </w:div>
        <w:div w:id="411851340">
          <w:marLeft w:val="0"/>
          <w:marRight w:val="0"/>
          <w:marTop w:val="0"/>
          <w:marBottom w:val="0"/>
          <w:divBdr>
            <w:top w:val="none" w:sz="0" w:space="0" w:color="auto"/>
            <w:left w:val="none" w:sz="0" w:space="0" w:color="auto"/>
            <w:bottom w:val="none" w:sz="0" w:space="0" w:color="auto"/>
            <w:right w:val="none" w:sz="0" w:space="0" w:color="auto"/>
          </w:divBdr>
        </w:div>
        <w:div w:id="1215504842">
          <w:marLeft w:val="0"/>
          <w:marRight w:val="0"/>
          <w:marTop w:val="0"/>
          <w:marBottom w:val="0"/>
          <w:divBdr>
            <w:top w:val="none" w:sz="0" w:space="0" w:color="auto"/>
            <w:left w:val="none" w:sz="0" w:space="0" w:color="auto"/>
            <w:bottom w:val="none" w:sz="0" w:space="0" w:color="auto"/>
            <w:right w:val="none" w:sz="0" w:space="0" w:color="auto"/>
          </w:divBdr>
        </w:div>
        <w:div w:id="1473213227">
          <w:marLeft w:val="0"/>
          <w:marRight w:val="0"/>
          <w:marTop w:val="0"/>
          <w:marBottom w:val="0"/>
          <w:divBdr>
            <w:top w:val="none" w:sz="0" w:space="0" w:color="auto"/>
            <w:left w:val="none" w:sz="0" w:space="0" w:color="auto"/>
            <w:bottom w:val="none" w:sz="0" w:space="0" w:color="auto"/>
            <w:right w:val="none" w:sz="0" w:space="0" w:color="auto"/>
          </w:divBdr>
        </w:div>
        <w:div w:id="1664549258">
          <w:marLeft w:val="0"/>
          <w:marRight w:val="0"/>
          <w:marTop w:val="0"/>
          <w:marBottom w:val="0"/>
          <w:divBdr>
            <w:top w:val="none" w:sz="0" w:space="0" w:color="auto"/>
            <w:left w:val="none" w:sz="0" w:space="0" w:color="auto"/>
            <w:bottom w:val="none" w:sz="0" w:space="0" w:color="auto"/>
            <w:right w:val="none" w:sz="0" w:space="0" w:color="auto"/>
          </w:divBdr>
        </w:div>
        <w:div w:id="174534716">
          <w:marLeft w:val="0"/>
          <w:marRight w:val="0"/>
          <w:marTop w:val="0"/>
          <w:marBottom w:val="0"/>
          <w:divBdr>
            <w:top w:val="none" w:sz="0" w:space="0" w:color="auto"/>
            <w:left w:val="none" w:sz="0" w:space="0" w:color="auto"/>
            <w:bottom w:val="none" w:sz="0" w:space="0" w:color="auto"/>
            <w:right w:val="none" w:sz="0" w:space="0" w:color="auto"/>
          </w:divBdr>
        </w:div>
        <w:div w:id="50078866">
          <w:marLeft w:val="0"/>
          <w:marRight w:val="0"/>
          <w:marTop w:val="0"/>
          <w:marBottom w:val="0"/>
          <w:divBdr>
            <w:top w:val="none" w:sz="0" w:space="0" w:color="auto"/>
            <w:left w:val="none" w:sz="0" w:space="0" w:color="auto"/>
            <w:bottom w:val="none" w:sz="0" w:space="0" w:color="auto"/>
            <w:right w:val="none" w:sz="0" w:space="0" w:color="auto"/>
          </w:divBdr>
        </w:div>
      </w:divsChild>
    </w:div>
    <w:div w:id="290062490">
      <w:bodyDiv w:val="1"/>
      <w:marLeft w:val="0"/>
      <w:marRight w:val="0"/>
      <w:marTop w:val="0"/>
      <w:marBottom w:val="0"/>
      <w:divBdr>
        <w:top w:val="none" w:sz="0" w:space="0" w:color="auto"/>
        <w:left w:val="none" w:sz="0" w:space="0" w:color="auto"/>
        <w:bottom w:val="none" w:sz="0" w:space="0" w:color="auto"/>
        <w:right w:val="none" w:sz="0" w:space="0" w:color="auto"/>
      </w:divBdr>
    </w:div>
    <w:div w:id="294649858">
      <w:bodyDiv w:val="1"/>
      <w:marLeft w:val="0"/>
      <w:marRight w:val="0"/>
      <w:marTop w:val="0"/>
      <w:marBottom w:val="0"/>
      <w:divBdr>
        <w:top w:val="none" w:sz="0" w:space="0" w:color="auto"/>
        <w:left w:val="none" w:sz="0" w:space="0" w:color="auto"/>
        <w:bottom w:val="none" w:sz="0" w:space="0" w:color="auto"/>
        <w:right w:val="none" w:sz="0" w:space="0" w:color="auto"/>
      </w:divBdr>
      <w:divsChild>
        <w:div w:id="1459453556">
          <w:marLeft w:val="0"/>
          <w:marRight w:val="0"/>
          <w:marTop w:val="0"/>
          <w:marBottom w:val="0"/>
          <w:divBdr>
            <w:top w:val="none" w:sz="0" w:space="0" w:color="auto"/>
            <w:left w:val="none" w:sz="0" w:space="0" w:color="auto"/>
            <w:bottom w:val="none" w:sz="0" w:space="0" w:color="auto"/>
            <w:right w:val="none" w:sz="0" w:space="0" w:color="auto"/>
          </w:divBdr>
        </w:div>
        <w:div w:id="1364285763">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65981308">
      <w:bodyDiv w:val="1"/>
      <w:marLeft w:val="0"/>
      <w:marRight w:val="0"/>
      <w:marTop w:val="0"/>
      <w:marBottom w:val="0"/>
      <w:divBdr>
        <w:top w:val="none" w:sz="0" w:space="0" w:color="auto"/>
        <w:left w:val="none" w:sz="0" w:space="0" w:color="auto"/>
        <w:bottom w:val="none" w:sz="0" w:space="0" w:color="auto"/>
        <w:right w:val="none" w:sz="0" w:space="0" w:color="auto"/>
      </w:divBdr>
      <w:divsChild>
        <w:div w:id="4009814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7553142">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00931">
      <w:bodyDiv w:val="1"/>
      <w:marLeft w:val="0"/>
      <w:marRight w:val="0"/>
      <w:marTop w:val="0"/>
      <w:marBottom w:val="0"/>
      <w:divBdr>
        <w:top w:val="none" w:sz="0" w:space="0" w:color="auto"/>
        <w:left w:val="none" w:sz="0" w:space="0" w:color="auto"/>
        <w:bottom w:val="none" w:sz="0" w:space="0" w:color="auto"/>
        <w:right w:val="none" w:sz="0" w:space="0" w:color="auto"/>
      </w:divBdr>
      <w:divsChild>
        <w:div w:id="36779508">
          <w:marLeft w:val="0"/>
          <w:marRight w:val="0"/>
          <w:marTop w:val="0"/>
          <w:marBottom w:val="0"/>
          <w:divBdr>
            <w:top w:val="none" w:sz="0" w:space="0" w:color="auto"/>
            <w:left w:val="none" w:sz="0" w:space="0" w:color="auto"/>
            <w:bottom w:val="none" w:sz="0" w:space="0" w:color="auto"/>
            <w:right w:val="none" w:sz="0" w:space="0" w:color="auto"/>
          </w:divBdr>
        </w:div>
        <w:div w:id="1487360297">
          <w:marLeft w:val="0"/>
          <w:marRight w:val="0"/>
          <w:marTop w:val="0"/>
          <w:marBottom w:val="0"/>
          <w:divBdr>
            <w:top w:val="none" w:sz="0" w:space="0" w:color="auto"/>
            <w:left w:val="none" w:sz="0" w:space="0" w:color="auto"/>
            <w:bottom w:val="none" w:sz="0" w:space="0" w:color="auto"/>
            <w:right w:val="none" w:sz="0" w:space="0" w:color="auto"/>
          </w:divBdr>
        </w:div>
        <w:div w:id="554125798">
          <w:marLeft w:val="0"/>
          <w:marRight w:val="0"/>
          <w:marTop w:val="0"/>
          <w:marBottom w:val="0"/>
          <w:divBdr>
            <w:top w:val="none" w:sz="0" w:space="0" w:color="auto"/>
            <w:left w:val="none" w:sz="0" w:space="0" w:color="auto"/>
            <w:bottom w:val="none" w:sz="0" w:space="0" w:color="auto"/>
            <w:right w:val="none" w:sz="0" w:space="0" w:color="auto"/>
          </w:divBdr>
        </w:div>
        <w:div w:id="361370481">
          <w:marLeft w:val="0"/>
          <w:marRight w:val="0"/>
          <w:marTop w:val="0"/>
          <w:marBottom w:val="0"/>
          <w:divBdr>
            <w:top w:val="none" w:sz="0" w:space="0" w:color="auto"/>
            <w:left w:val="none" w:sz="0" w:space="0" w:color="auto"/>
            <w:bottom w:val="none" w:sz="0" w:space="0" w:color="auto"/>
            <w:right w:val="none" w:sz="0" w:space="0" w:color="auto"/>
          </w:divBdr>
        </w:div>
        <w:div w:id="1613197680">
          <w:marLeft w:val="0"/>
          <w:marRight w:val="0"/>
          <w:marTop w:val="0"/>
          <w:marBottom w:val="0"/>
          <w:divBdr>
            <w:top w:val="none" w:sz="0" w:space="0" w:color="auto"/>
            <w:left w:val="none" w:sz="0" w:space="0" w:color="auto"/>
            <w:bottom w:val="none" w:sz="0" w:space="0" w:color="auto"/>
            <w:right w:val="none" w:sz="0" w:space="0" w:color="auto"/>
          </w:divBdr>
        </w:div>
        <w:div w:id="288978999">
          <w:marLeft w:val="0"/>
          <w:marRight w:val="0"/>
          <w:marTop w:val="0"/>
          <w:marBottom w:val="0"/>
          <w:divBdr>
            <w:top w:val="none" w:sz="0" w:space="0" w:color="auto"/>
            <w:left w:val="none" w:sz="0" w:space="0" w:color="auto"/>
            <w:bottom w:val="none" w:sz="0" w:space="0" w:color="auto"/>
            <w:right w:val="none" w:sz="0" w:space="0" w:color="auto"/>
          </w:divBdr>
        </w:div>
        <w:div w:id="264266648">
          <w:marLeft w:val="0"/>
          <w:marRight w:val="0"/>
          <w:marTop w:val="0"/>
          <w:marBottom w:val="0"/>
          <w:divBdr>
            <w:top w:val="none" w:sz="0" w:space="0" w:color="auto"/>
            <w:left w:val="none" w:sz="0" w:space="0" w:color="auto"/>
            <w:bottom w:val="none" w:sz="0" w:space="0" w:color="auto"/>
            <w:right w:val="none" w:sz="0" w:space="0" w:color="auto"/>
          </w:divBdr>
        </w:div>
        <w:div w:id="1529946518">
          <w:marLeft w:val="0"/>
          <w:marRight w:val="0"/>
          <w:marTop w:val="0"/>
          <w:marBottom w:val="0"/>
          <w:divBdr>
            <w:top w:val="none" w:sz="0" w:space="0" w:color="auto"/>
            <w:left w:val="none" w:sz="0" w:space="0" w:color="auto"/>
            <w:bottom w:val="none" w:sz="0" w:space="0" w:color="auto"/>
            <w:right w:val="none" w:sz="0" w:space="0" w:color="auto"/>
          </w:divBdr>
        </w:div>
        <w:div w:id="388576413">
          <w:marLeft w:val="0"/>
          <w:marRight w:val="0"/>
          <w:marTop w:val="0"/>
          <w:marBottom w:val="0"/>
          <w:divBdr>
            <w:top w:val="none" w:sz="0" w:space="0" w:color="auto"/>
            <w:left w:val="none" w:sz="0" w:space="0" w:color="auto"/>
            <w:bottom w:val="none" w:sz="0" w:space="0" w:color="auto"/>
            <w:right w:val="none" w:sz="0" w:space="0" w:color="auto"/>
          </w:divBdr>
        </w:div>
        <w:div w:id="235018806">
          <w:marLeft w:val="0"/>
          <w:marRight w:val="0"/>
          <w:marTop w:val="0"/>
          <w:marBottom w:val="0"/>
          <w:divBdr>
            <w:top w:val="none" w:sz="0" w:space="0" w:color="auto"/>
            <w:left w:val="none" w:sz="0" w:space="0" w:color="auto"/>
            <w:bottom w:val="none" w:sz="0" w:space="0" w:color="auto"/>
            <w:right w:val="none" w:sz="0" w:space="0" w:color="auto"/>
          </w:divBdr>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278518">
      <w:bodyDiv w:val="1"/>
      <w:marLeft w:val="0"/>
      <w:marRight w:val="0"/>
      <w:marTop w:val="0"/>
      <w:marBottom w:val="0"/>
      <w:divBdr>
        <w:top w:val="none" w:sz="0" w:space="0" w:color="auto"/>
        <w:left w:val="none" w:sz="0" w:space="0" w:color="auto"/>
        <w:bottom w:val="none" w:sz="0" w:space="0" w:color="auto"/>
        <w:right w:val="none" w:sz="0" w:space="0" w:color="auto"/>
      </w:divBdr>
      <w:divsChild>
        <w:div w:id="4186046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76071672">
      <w:bodyDiv w:val="1"/>
      <w:marLeft w:val="0"/>
      <w:marRight w:val="0"/>
      <w:marTop w:val="0"/>
      <w:marBottom w:val="0"/>
      <w:divBdr>
        <w:top w:val="none" w:sz="0" w:space="0" w:color="auto"/>
        <w:left w:val="none" w:sz="0" w:space="0" w:color="auto"/>
        <w:bottom w:val="none" w:sz="0" w:space="0" w:color="auto"/>
        <w:right w:val="none" w:sz="0" w:space="0" w:color="auto"/>
      </w:divBdr>
      <w:divsChild>
        <w:div w:id="901872258">
          <w:marLeft w:val="0"/>
          <w:marRight w:val="0"/>
          <w:marTop w:val="0"/>
          <w:marBottom w:val="0"/>
          <w:divBdr>
            <w:top w:val="none" w:sz="0" w:space="0" w:color="auto"/>
            <w:left w:val="none" w:sz="0" w:space="0" w:color="auto"/>
            <w:bottom w:val="none" w:sz="0" w:space="0" w:color="auto"/>
            <w:right w:val="none" w:sz="0" w:space="0" w:color="auto"/>
          </w:divBdr>
        </w:div>
        <w:div w:id="1818642528">
          <w:marLeft w:val="0"/>
          <w:marRight w:val="0"/>
          <w:marTop w:val="0"/>
          <w:marBottom w:val="0"/>
          <w:divBdr>
            <w:top w:val="none" w:sz="0" w:space="0" w:color="auto"/>
            <w:left w:val="none" w:sz="0" w:space="0" w:color="auto"/>
            <w:bottom w:val="none" w:sz="0" w:space="0" w:color="auto"/>
            <w:right w:val="none" w:sz="0" w:space="0" w:color="auto"/>
          </w:divBdr>
        </w:div>
      </w:divsChild>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4518">
      <w:bodyDiv w:val="1"/>
      <w:marLeft w:val="0"/>
      <w:marRight w:val="0"/>
      <w:marTop w:val="0"/>
      <w:marBottom w:val="0"/>
      <w:divBdr>
        <w:top w:val="none" w:sz="0" w:space="0" w:color="auto"/>
        <w:left w:val="none" w:sz="0" w:space="0" w:color="auto"/>
        <w:bottom w:val="none" w:sz="0" w:space="0" w:color="auto"/>
        <w:right w:val="none" w:sz="0" w:space="0" w:color="auto"/>
      </w:divBdr>
      <w:divsChild>
        <w:div w:id="2137094716">
          <w:marLeft w:val="0"/>
          <w:marRight w:val="0"/>
          <w:marTop w:val="0"/>
          <w:marBottom w:val="0"/>
          <w:divBdr>
            <w:top w:val="none" w:sz="0" w:space="0" w:color="auto"/>
            <w:left w:val="none" w:sz="0" w:space="0" w:color="auto"/>
            <w:bottom w:val="none" w:sz="0" w:space="0" w:color="auto"/>
            <w:right w:val="none" w:sz="0" w:space="0" w:color="auto"/>
          </w:divBdr>
        </w:div>
        <w:div w:id="1883899365">
          <w:marLeft w:val="0"/>
          <w:marRight w:val="0"/>
          <w:marTop w:val="0"/>
          <w:marBottom w:val="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28298045">
      <w:bodyDiv w:val="1"/>
      <w:marLeft w:val="0"/>
      <w:marRight w:val="0"/>
      <w:marTop w:val="0"/>
      <w:marBottom w:val="0"/>
      <w:divBdr>
        <w:top w:val="none" w:sz="0" w:space="0" w:color="auto"/>
        <w:left w:val="none" w:sz="0" w:space="0" w:color="auto"/>
        <w:bottom w:val="none" w:sz="0" w:space="0" w:color="auto"/>
        <w:right w:val="none" w:sz="0" w:space="0" w:color="auto"/>
      </w:divBdr>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51494529">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196747">
      <w:bodyDiv w:val="1"/>
      <w:marLeft w:val="0"/>
      <w:marRight w:val="0"/>
      <w:marTop w:val="0"/>
      <w:marBottom w:val="0"/>
      <w:divBdr>
        <w:top w:val="none" w:sz="0" w:space="0" w:color="auto"/>
        <w:left w:val="none" w:sz="0" w:space="0" w:color="auto"/>
        <w:bottom w:val="none" w:sz="0" w:space="0" w:color="auto"/>
        <w:right w:val="none" w:sz="0" w:space="0" w:color="auto"/>
      </w:divBdr>
      <w:divsChild>
        <w:div w:id="672755540">
          <w:marLeft w:val="0"/>
          <w:marRight w:val="0"/>
          <w:marTop w:val="0"/>
          <w:marBottom w:val="0"/>
          <w:divBdr>
            <w:top w:val="none" w:sz="0" w:space="0" w:color="auto"/>
            <w:left w:val="none" w:sz="0" w:space="0" w:color="auto"/>
            <w:bottom w:val="none" w:sz="0" w:space="0" w:color="auto"/>
            <w:right w:val="none" w:sz="0" w:space="0" w:color="auto"/>
          </w:divBdr>
        </w:div>
        <w:div w:id="591551045">
          <w:marLeft w:val="0"/>
          <w:marRight w:val="0"/>
          <w:marTop w:val="0"/>
          <w:marBottom w:val="0"/>
          <w:divBdr>
            <w:top w:val="none" w:sz="0" w:space="0" w:color="auto"/>
            <w:left w:val="none" w:sz="0" w:space="0" w:color="auto"/>
            <w:bottom w:val="none" w:sz="0" w:space="0" w:color="auto"/>
            <w:right w:val="none" w:sz="0" w:space="0" w:color="auto"/>
          </w:divBdr>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308765">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55769">
      <w:bodyDiv w:val="1"/>
      <w:marLeft w:val="0"/>
      <w:marRight w:val="0"/>
      <w:marTop w:val="0"/>
      <w:marBottom w:val="0"/>
      <w:divBdr>
        <w:top w:val="none" w:sz="0" w:space="0" w:color="auto"/>
        <w:left w:val="none" w:sz="0" w:space="0" w:color="auto"/>
        <w:bottom w:val="none" w:sz="0" w:space="0" w:color="auto"/>
        <w:right w:val="none" w:sz="0" w:space="0" w:color="auto"/>
      </w:divBdr>
      <w:divsChild>
        <w:div w:id="1509246625">
          <w:marLeft w:val="0"/>
          <w:marRight w:val="0"/>
          <w:marTop w:val="0"/>
          <w:marBottom w:val="0"/>
          <w:divBdr>
            <w:top w:val="none" w:sz="0" w:space="0" w:color="auto"/>
            <w:left w:val="none" w:sz="0" w:space="0" w:color="auto"/>
            <w:bottom w:val="none" w:sz="0" w:space="0" w:color="auto"/>
            <w:right w:val="none" w:sz="0" w:space="0" w:color="auto"/>
          </w:divBdr>
        </w:div>
        <w:div w:id="593442472">
          <w:marLeft w:val="0"/>
          <w:marRight w:val="0"/>
          <w:marTop w:val="0"/>
          <w:marBottom w:val="0"/>
          <w:divBdr>
            <w:top w:val="none" w:sz="0" w:space="0" w:color="auto"/>
            <w:left w:val="none" w:sz="0" w:space="0" w:color="auto"/>
            <w:bottom w:val="none" w:sz="0" w:space="0" w:color="auto"/>
            <w:right w:val="none" w:sz="0" w:space="0" w:color="auto"/>
          </w:divBdr>
        </w:div>
        <w:div w:id="1491016074">
          <w:marLeft w:val="0"/>
          <w:marRight w:val="0"/>
          <w:marTop w:val="0"/>
          <w:marBottom w:val="0"/>
          <w:divBdr>
            <w:top w:val="none" w:sz="0" w:space="0" w:color="auto"/>
            <w:left w:val="none" w:sz="0" w:space="0" w:color="auto"/>
            <w:bottom w:val="none" w:sz="0" w:space="0" w:color="auto"/>
            <w:right w:val="none" w:sz="0" w:space="0" w:color="auto"/>
          </w:divBdr>
        </w:div>
        <w:div w:id="1543321561">
          <w:marLeft w:val="0"/>
          <w:marRight w:val="0"/>
          <w:marTop w:val="0"/>
          <w:marBottom w:val="0"/>
          <w:divBdr>
            <w:top w:val="none" w:sz="0" w:space="0" w:color="auto"/>
            <w:left w:val="none" w:sz="0" w:space="0" w:color="auto"/>
            <w:bottom w:val="none" w:sz="0" w:space="0" w:color="auto"/>
            <w:right w:val="none" w:sz="0" w:space="0" w:color="auto"/>
          </w:divBdr>
        </w:div>
        <w:div w:id="455949260">
          <w:marLeft w:val="0"/>
          <w:marRight w:val="0"/>
          <w:marTop w:val="0"/>
          <w:marBottom w:val="0"/>
          <w:divBdr>
            <w:top w:val="none" w:sz="0" w:space="0" w:color="auto"/>
            <w:left w:val="none" w:sz="0" w:space="0" w:color="auto"/>
            <w:bottom w:val="none" w:sz="0" w:space="0" w:color="auto"/>
            <w:right w:val="none" w:sz="0" w:space="0" w:color="auto"/>
          </w:divBdr>
        </w:div>
        <w:div w:id="498467368">
          <w:marLeft w:val="0"/>
          <w:marRight w:val="0"/>
          <w:marTop w:val="0"/>
          <w:marBottom w:val="0"/>
          <w:divBdr>
            <w:top w:val="none" w:sz="0" w:space="0" w:color="auto"/>
            <w:left w:val="none" w:sz="0" w:space="0" w:color="auto"/>
            <w:bottom w:val="none" w:sz="0" w:space="0" w:color="auto"/>
            <w:right w:val="none" w:sz="0" w:space="0" w:color="auto"/>
          </w:divBdr>
        </w:div>
        <w:div w:id="1282222174">
          <w:marLeft w:val="0"/>
          <w:marRight w:val="0"/>
          <w:marTop w:val="0"/>
          <w:marBottom w:val="0"/>
          <w:divBdr>
            <w:top w:val="none" w:sz="0" w:space="0" w:color="auto"/>
            <w:left w:val="none" w:sz="0" w:space="0" w:color="auto"/>
            <w:bottom w:val="none" w:sz="0" w:space="0" w:color="auto"/>
            <w:right w:val="none" w:sz="0" w:space="0" w:color="auto"/>
          </w:divBdr>
        </w:div>
      </w:divsChild>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49078398">
      <w:bodyDiv w:val="1"/>
      <w:marLeft w:val="0"/>
      <w:marRight w:val="0"/>
      <w:marTop w:val="0"/>
      <w:marBottom w:val="0"/>
      <w:divBdr>
        <w:top w:val="none" w:sz="0" w:space="0" w:color="auto"/>
        <w:left w:val="none" w:sz="0" w:space="0" w:color="auto"/>
        <w:bottom w:val="none" w:sz="0" w:space="0" w:color="auto"/>
        <w:right w:val="none" w:sz="0" w:space="0" w:color="auto"/>
      </w:divBdr>
      <w:divsChild>
        <w:div w:id="1906915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74179257">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26095564">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56193077">
      <w:bodyDiv w:val="1"/>
      <w:marLeft w:val="0"/>
      <w:marRight w:val="0"/>
      <w:marTop w:val="0"/>
      <w:marBottom w:val="0"/>
      <w:divBdr>
        <w:top w:val="none" w:sz="0" w:space="0" w:color="auto"/>
        <w:left w:val="none" w:sz="0" w:space="0" w:color="auto"/>
        <w:bottom w:val="none" w:sz="0" w:space="0" w:color="auto"/>
        <w:right w:val="none" w:sz="0" w:space="0" w:color="auto"/>
      </w:divBdr>
      <w:divsChild>
        <w:div w:id="440759776">
          <w:marLeft w:val="0"/>
          <w:marRight w:val="0"/>
          <w:marTop w:val="0"/>
          <w:marBottom w:val="0"/>
          <w:divBdr>
            <w:top w:val="none" w:sz="0" w:space="0" w:color="auto"/>
            <w:left w:val="none" w:sz="0" w:space="0" w:color="auto"/>
            <w:bottom w:val="none" w:sz="0" w:space="0" w:color="auto"/>
            <w:right w:val="none" w:sz="0" w:space="0" w:color="auto"/>
          </w:divBdr>
        </w:div>
        <w:div w:id="805315308">
          <w:marLeft w:val="0"/>
          <w:marRight w:val="0"/>
          <w:marTop w:val="0"/>
          <w:marBottom w:val="0"/>
          <w:divBdr>
            <w:top w:val="none" w:sz="0" w:space="0" w:color="auto"/>
            <w:left w:val="none" w:sz="0" w:space="0" w:color="auto"/>
            <w:bottom w:val="none" w:sz="0" w:space="0" w:color="auto"/>
            <w:right w:val="none" w:sz="0" w:space="0" w:color="auto"/>
          </w:divBdr>
        </w:div>
        <w:div w:id="1539128346">
          <w:marLeft w:val="0"/>
          <w:marRight w:val="0"/>
          <w:marTop w:val="0"/>
          <w:marBottom w:val="0"/>
          <w:divBdr>
            <w:top w:val="none" w:sz="0" w:space="0" w:color="auto"/>
            <w:left w:val="none" w:sz="0" w:space="0" w:color="auto"/>
            <w:bottom w:val="none" w:sz="0" w:space="0" w:color="auto"/>
            <w:right w:val="none" w:sz="0" w:space="0" w:color="auto"/>
          </w:divBdr>
        </w:div>
        <w:div w:id="1543710889">
          <w:marLeft w:val="0"/>
          <w:marRight w:val="0"/>
          <w:marTop w:val="0"/>
          <w:marBottom w:val="0"/>
          <w:divBdr>
            <w:top w:val="none" w:sz="0" w:space="0" w:color="auto"/>
            <w:left w:val="none" w:sz="0" w:space="0" w:color="auto"/>
            <w:bottom w:val="none" w:sz="0" w:space="0" w:color="auto"/>
            <w:right w:val="none" w:sz="0" w:space="0" w:color="auto"/>
          </w:divBdr>
        </w:div>
        <w:div w:id="2142534958">
          <w:marLeft w:val="0"/>
          <w:marRight w:val="0"/>
          <w:marTop w:val="0"/>
          <w:marBottom w:val="0"/>
          <w:divBdr>
            <w:top w:val="none" w:sz="0" w:space="0" w:color="auto"/>
            <w:left w:val="none" w:sz="0" w:space="0" w:color="auto"/>
            <w:bottom w:val="none" w:sz="0" w:space="0" w:color="auto"/>
            <w:right w:val="none" w:sz="0" w:space="0" w:color="auto"/>
          </w:divBdr>
        </w:div>
        <w:div w:id="1752004924">
          <w:marLeft w:val="0"/>
          <w:marRight w:val="0"/>
          <w:marTop w:val="0"/>
          <w:marBottom w:val="0"/>
          <w:divBdr>
            <w:top w:val="none" w:sz="0" w:space="0" w:color="auto"/>
            <w:left w:val="none" w:sz="0" w:space="0" w:color="auto"/>
            <w:bottom w:val="none" w:sz="0" w:space="0" w:color="auto"/>
            <w:right w:val="none" w:sz="0" w:space="0" w:color="auto"/>
          </w:divBdr>
        </w:div>
        <w:div w:id="806970770">
          <w:marLeft w:val="0"/>
          <w:marRight w:val="0"/>
          <w:marTop w:val="0"/>
          <w:marBottom w:val="0"/>
          <w:divBdr>
            <w:top w:val="none" w:sz="0" w:space="0" w:color="auto"/>
            <w:left w:val="none" w:sz="0" w:space="0" w:color="auto"/>
            <w:bottom w:val="none" w:sz="0" w:space="0" w:color="auto"/>
            <w:right w:val="none" w:sz="0" w:space="0" w:color="auto"/>
          </w:divBdr>
        </w:div>
        <w:div w:id="1223981268">
          <w:marLeft w:val="0"/>
          <w:marRight w:val="0"/>
          <w:marTop w:val="0"/>
          <w:marBottom w:val="0"/>
          <w:divBdr>
            <w:top w:val="none" w:sz="0" w:space="0" w:color="auto"/>
            <w:left w:val="none" w:sz="0" w:space="0" w:color="auto"/>
            <w:bottom w:val="none" w:sz="0" w:space="0" w:color="auto"/>
            <w:right w:val="none" w:sz="0" w:space="0" w:color="auto"/>
          </w:divBdr>
        </w:div>
        <w:div w:id="2041661027">
          <w:marLeft w:val="0"/>
          <w:marRight w:val="0"/>
          <w:marTop w:val="0"/>
          <w:marBottom w:val="0"/>
          <w:divBdr>
            <w:top w:val="none" w:sz="0" w:space="0" w:color="auto"/>
            <w:left w:val="none" w:sz="0" w:space="0" w:color="auto"/>
            <w:bottom w:val="none" w:sz="0" w:space="0" w:color="auto"/>
            <w:right w:val="none" w:sz="0" w:space="0" w:color="auto"/>
          </w:divBdr>
        </w:div>
        <w:div w:id="1473518725">
          <w:marLeft w:val="0"/>
          <w:marRight w:val="0"/>
          <w:marTop w:val="0"/>
          <w:marBottom w:val="0"/>
          <w:divBdr>
            <w:top w:val="none" w:sz="0" w:space="0" w:color="auto"/>
            <w:left w:val="none" w:sz="0" w:space="0" w:color="auto"/>
            <w:bottom w:val="none" w:sz="0" w:space="0" w:color="auto"/>
            <w:right w:val="none" w:sz="0" w:space="0" w:color="auto"/>
          </w:divBdr>
        </w:div>
      </w:divsChild>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56444392">
      <w:bodyDiv w:val="1"/>
      <w:marLeft w:val="0"/>
      <w:marRight w:val="0"/>
      <w:marTop w:val="0"/>
      <w:marBottom w:val="0"/>
      <w:divBdr>
        <w:top w:val="none" w:sz="0" w:space="0" w:color="auto"/>
        <w:left w:val="none" w:sz="0" w:space="0" w:color="auto"/>
        <w:bottom w:val="none" w:sz="0" w:space="0" w:color="auto"/>
        <w:right w:val="none" w:sz="0" w:space="0" w:color="auto"/>
      </w:divBdr>
      <w:divsChild>
        <w:div w:id="315842284">
          <w:marLeft w:val="0"/>
          <w:marRight w:val="0"/>
          <w:marTop w:val="0"/>
          <w:marBottom w:val="0"/>
          <w:divBdr>
            <w:top w:val="none" w:sz="0" w:space="0" w:color="auto"/>
            <w:left w:val="none" w:sz="0" w:space="0" w:color="auto"/>
            <w:bottom w:val="none" w:sz="0" w:space="0" w:color="auto"/>
            <w:right w:val="none" w:sz="0" w:space="0" w:color="auto"/>
          </w:divBdr>
        </w:div>
        <w:div w:id="691151127">
          <w:marLeft w:val="0"/>
          <w:marRight w:val="0"/>
          <w:marTop w:val="0"/>
          <w:marBottom w:val="0"/>
          <w:divBdr>
            <w:top w:val="none" w:sz="0" w:space="0" w:color="auto"/>
            <w:left w:val="none" w:sz="0" w:space="0" w:color="auto"/>
            <w:bottom w:val="none" w:sz="0" w:space="0" w:color="auto"/>
            <w:right w:val="none" w:sz="0" w:space="0" w:color="auto"/>
          </w:divBdr>
        </w:div>
        <w:div w:id="1930308151">
          <w:marLeft w:val="0"/>
          <w:marRight w:val="0"/>
          <w:marTop w:val="0"/>
          <w:marBottom w:val="0"/>
          <w:divBdr>
            <w:top w:val="none" w:sz="0" w:space="0" w:color="auto"/>
            <w:left w:val="none" w:sz="0" w:space="0" w:color="auto"/>
            <w:bottom w:val="none" w:sz="0" w:space="0" w:color="auto"/>
            <w:right w:val="none" w:sz="0" w:space="0" w:color="auto"/>
          </w:divBdr>
        </w:div>
        <w:div w:id="47926571">
          <w:marLeft w:val="0"/>
          <w:marRight w:val="0"/>
          <w:marTop w:val="0"/>
          <w:marBottom w:val="0"/>
          <w:divBdr>
            <w:top w:val="none" w:sz="0" w:space="0" w:color="auto"/>
            <w:left w:val="none" w:sz="0" w:space="0" w:color="auto"/>
            <w:bottom w:val="none" w:sz="0" w:space="0" w:color="auto"/>
            <w:right w:val="none" w:sz="0" w:space="0" w:color="auto"/>
          </w:divBdr>
        </w:div>
        <w:div w:id="457528066">
          <w:marLeft w:val="0"/>
          <w:marRight w:val="0"/>
          <w:marTop w:val="0"/>
          <w:marBottom w:val="0"/>
          <w:divBdr>
            <w:top w:val="none" w:sz="0" w:space="0" w:color="auto"/>
            <w:left w:val="none" w:sz="0" w:space="0" w:color="auto"/>
            <w:bottom w:val="none" w:sz="0" w:space="0" w:color="auto"/>
            <w:right w:val="none" w:sz="0" w:space="0" w:color="auto"/>
          </w:divBdr>
        </w:div>
        <w:div w:id="324942008">
          <w:marLeft w:val="0"/>
          <w:marRight w:val="0"/>
          <w:marTop w:val="0"/>
          <w:marBottom w:val="0"/>
          <w:divBdr>
            <w:top w:val="none" w:sz="0" w:space="0" w:color="auto"/>
            <w:left w:val="none" w:sz="0" w:space="0" w:color="auto"/>
            <w:bottom w:val="none" w:sz="0" w:space="0" w:color="auto"/>
            <w:right w:val="none" w:sz="0" w:space="0" w:color="auto"/>
          </w:divBdr>
        </w:div>
        <w:div w:id="247080420">
          <w:marLeft w:val="0"/>
          <w:marRight w:val="0"/>
          <w:marTop w:val="0"/>
          <w:marBottom w:val="0"/>
          <w:divBdr>
            <w:top w:val="none" w:sz="0" w:space="0" w:color="auto"/>
            <w:left w:val="none" w:sz="0" w:space="0" w:color="auto"/>
            <w:bottom w:val="none" w:sz="0" w:space="0" w:color="auto"/>
            <w:right w:val="none" w:sz="0" w:space="0" w:color="auto"/>
          </w:divBdr>
        </w:div>
      </w:divsChild>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01892">
      <w:bodyDiv w:val="1"/>
      <w:marLeft w:val="0"/>
      <w:marRight w:val="0"/>
      <w:marTop w:val="0"/>
      <w:marBottom w:val="0"/>
      <w:divBdr>
        <w:top w:val="none" w:sz="0" w:space="0" w:color="auto"/>
        <w:left w:val="none" w:sz="0" w:space="0" w:color="auto"/>
        <w:bottom w:val="none" w:sz="0" w:space="0" w:color="auto"/>
        <w:right w:val="none" w:sz="0" w:space="0" w:color="auto"/>
      </w:divBdr>
      <w:divsChild>
        <w:div w:id="182742563">
          <w:marLeft w:val="0"/>
          <w:marRight w:val="0"/>
          <w:marTop w:val="0"/>
          <w:marBottom w:val="0"/>
          <w:divBdr>
            <w:top w:val="none" w:sz="0" w:space="0" w:color="auto"/>
            <w:left w:val="none" w:sz="0" w:space="0" w:color="auto"/>
            <w:bottom w:val="none" w:sz="0" w:space="0" w:color="auto"/>
            <w:right w:val="none" w:sz="0" w:space="0" w:color="auto"/>
          </w:divBdr>
        </w:div>
        <w:div w:id="1659503293">
          <w:marLeft w:val="0"/>
          <w:marRight w:val="0"/>
          <w:marTop w:val="0"/>
          <w:marBottom w:val="0"/>
          <w:divBdr>
            <w:top w:val="none" w:sz="0" w:space="0" w:color="auto"/>
            <w:left w:val="none" w:sz="0" w:space="0" w:color="auto"/>
            <w:bottom w:val="none" w:sz="0" w:space="0" w:color="auto"/>
            <w:right w:val="none" w:sz="0" w:space="0" w:color="auto"/>
          </w:divBdr>
        </w:div>
        <w:div w:id="57553703">
          <w:marLeft w:val="0"/>
          <w:marRight w:val="0"/>
          <w:marTop w:val="0"/>
          <w:marBottom w:val="0"/>
          <w:divBdr>
            <w:top w:val="none" w:sz="0" w:space="0" w:color="auto"/>
            <w:left w:val="none" w:sz="0" w:space="0" w:color="auto"/>
            <w:bottom w:val="none" w:sz="0" w:space="0" w:color="auto"/>
            <w:right w:val="none" w:sz="0" w:space="0" w:color="auto"/>
          </w:divBdr>
        </w:div>
        <w:div w:id="1761561659">
          <w:marLeft w:val="0"/>
          <w:marRight w:val="0"/>
          <w:marTop w:val="0"/>
          <w:marBottom w:val="0"/>
          <w:divBdr>
            <w:top w:val="none" w:sz="0" w:space="0" w:color="auto"/>
            <w:left w:val="none" w:sz="0" w:space="0" w:color="auto"/>
            <w:bottom w:val="none" w:sz="0" w:space="0" w:color="auto"/>
            <w:right w:val="none" w:sz="0" w:space="0" w:color="auto"/>
          </w:divBdr>
        </w:div>
        <w:div w:id="495876310">
          <w:marLeft w:val="0"/>
          <w:marRight w:val="0"/>
          <w:marTop w:val="0"/>
          <w:marBottom w:val="0"/>
          <w:divBdr>
            <w:top w:val="none" w:sz="0" w:space="0" w:color="auto"/>
            <w:left w:val="none" w:sz="0" w:space="0" w:color="auto"/>
            <w:bottom w:val="none" w:sz="0" w:space="0" w:color="auto"/>
            <w:right w:val="none" w:sz="0" w:space="0" w:color="auto"/>
          </w:divBdr>
        </w:div>
        <w:div w:id="1156729668">
          <w:marLeft w:val="0"/>
          <w:marRight w:val="0"/>
          <w:marTop w:val="0"/>
          <w:marBottom w:val="0"/>
          <w:divBdr>
            <w:top w:val="none" w:sz="0" w:space="0" w:color="auto"/>
            <w:left w:val="none" w:sz="0" w:space="0" w:color="auto"/>
            <w:bottom w:val="none" w:sz="0" w:space="0" w:color="auto"/>
            <w:right w:val="none" w:sz="0" w:space="0" w:color="auto"/>
          </w:divBdr>
        </w:div>
        <w:div w:id="432436621">
          <w:marLeft w:val="0"/>
          <w:marRight w:val="0"/>
          <w:marTop w:val="0"/>
          <w:marBottom w:val="0"/>
          <w:divBdr>
            <w:top w:val="none" w:sz="0" w:space="0" w:color="auto"/>
            <w:left w:val="none" w:sz="0" w:space="0" w:color="auto"/>
            <w:bottom w:val="none" w:sz="0" w:space="0" w:color="auto"/>
            <w:right w:val="none" w:sz="0" w:space="0" w:color="auto"/>
          </w:divBdr>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88077">
      <w:bodyDiv w:val="1"/>
      <w:marLeft w:val="0"/>
      <w:marRight w:val="0"/>
      <w:marTop w:val="0"/>
      <w:marBottom w:val="0"/>
      <w:divBdr>
        <w:top w:val="none" w:sz="0" w:space="0" w:color="auto"/>
        <w:left w:val="none" w:sz="0" w:space="0" w:color="auto"/>
        <w:bottom w:val="none" w:sz="0" w:space="0" w:color="auto"/>
        <w:right w:val="none" w:sz="0" w:space="0" w:color="auto"/>
      </w:divBdr>
      <w:divsChild>
        <w:div w:id="1880122984">
          <w:marLeft w:val="0"/>
          <w:marRight w:val="0"/>
          <w:marTop w:val="0"/>
          <w:marBottom w:val="0"/>
          <w:divBdr>
            <w:top w:val="none" w:sz="0" w:space="0" w:color="auto"/>
            <w:left w:val="none" w:sz="0" w:space="0" w:color="auto"/>
            <w:bottom w:val="none" w:sz="0" w:space="0" w:color="auto"/>
            <w:right w:val="none" w:sz="0" w:space="0" w:color="auto"/>
          </w:divBdr>
        </w:div>
      </w:divsChild>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85291071">
      <w:bodyDiv w:val="1"/>
      <w:marLeft w:val="0"/>
      <w:marRight w:val="0"/>
      <w:marTop w:val="0"/>
      <w:marBottom w:val="0"/>
      <w:divBdr>
        <w:top w:val="none" w:sz="0" w:space="0" w:color="auto"/>
        <w:left w:val="none" w:sz="0" w:space="0" w:color="auto"/>
        <w:bottom w:val="none" w:sz="0" w:space="0" w:color="auto"/>
        <w:right w:val="none" w:sz="0" w:space="0" w:color="auto"/>
      </w:divBdr>
      <w:divsChild>
        <w:div w:id="88543637">
          <w:marLeft w:val="0"/>
          <w:marRight w:val="0"/>
          <w:marTop w:val="0"/>
          <w:marBottom w:val="0"/>
          <w:divBdr>
            <w:top w:val="none" w:sz="0" w:space="0" w:color="auto"/>
            <w:left w:val="none" w:sz="0" w:space="0" w:color="auto"/>
            <w:bottom w:val="none" w:sz="0" w:space="0" w:color="auto"/>
            <w:right w:val="none" w:sz="0" w:space="0" w:color="auto"/>
          </w:divBdr>
        </w:div>
        <w:div w:id="492641564">
          <w:marLeft w:val="0"/>
          <w:marRight w:val="0"/>
          <w:marTop w:val="0"/>
          <w:marBottom w:val="0"/>
          <w:divBdr>
            <w:top w:val="none" w:sz="0" w:space="0" w:color="auto"/>
            <w:left w:val="none" w:sz="0" w:space="0" w:color="auto"/>
            <w:bottom w:val="none" w:sz="0" w:space="0" w:color="auto"/>
            <w:right w:val="none" w:sz="0" w:space="0" w:color="auto"/>
          </w:divBdr>
        </w:div>
      </w:divsChild>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1693025">
      <w:bodyDiv w:val="1"/>
      <w:marLeft w:val="0"/>
      <w:marRight w:val="0"/>
      <w:marTop w:val="0"/>
      <w:marBottom w:val="0"/>
      <w:divBdr>
        <w:top w:val="none" w:sz="0" w:space="0" w:color="auto"/>
        <w:left w:val="none" w:sz="0" w:space="0" w:color="auto"/>
        <w:bottom w:val="none" w:sz="0" w:space="0" w:color="auto"/>
        <w:right w:val="none" w:sz="0" w:space="0" w:color="auto"/>
      </w:divBdr>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5136648">
      <w:bodyDiv w:val="1"/>
      <w:marLeft w:val="0"/>
      <w:marRight w:val="0"/>
      <w:marTop w:val="0"/>
      <w:marBottom w:val="0"/>
      <w:divBdr>
        <w:top w:val="none" w:sz="0" w:space="0" w:color="auto"/>
        <w:left w:val="none" w:sz="0" w:space="0" w:color="auto"/>
        <w:bottom w:val="none" w:sz="0" w:space="0" w:color="auto"/>
        <w:right w:val="none" w:sz="0" w:space="0" w:color="auto"/>
      </w:divBdr>
      <w:divsChild>
        <w:div w:id="1908608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296989341">
      <w:bodyDiv w:val="1"/>
      <w:marLeft w:val="0"/>
      <w:marRight w:val="0"/>
      <w:marTop w:val="0"/>
      <w:marBottom w:val="0"/>
      <w:divBdr>
        <w:top w:val="none" w:sz="0" w:space="0" w:color="auto"/>
        <w:left w:val="none" w:sz="0" w:space="0" w:color="auto"/>
        <w:bottom w:val="none" w:sz="0" w:space="0" w:color="auto"/>
        <w:right w:val="none" w:sz="0" w:space="0" w:color="auto"/>
      </w:divBdr>
      <w:divsChild>
        <w:div w:id="1562132988">
          <w:marLeft w:val="0"/>
          <w:marRight w:val="0"/>
          <w:marTop w:val="0"/>
          <w:marBottom w:val="0"/>
          <w:divBdr>
            <w:top w:val="none" w:sz="0" w:space="0" w:color="auto"/>
            <w:left w:val="none" w:sz="0" w:space="0" w:color="auto"/>
            <w:bottom w:val="none" w:sz="0" w:space="0" w:color="auto"/>
            <w:right w:val="none" w:sz="0" w:space="0" w:color="auto"/>
          </w:divBdr>
        </w:div>
        <w:div w:id="246157719">
          <w:marLeft w:val="0"/>
          <w:marRight w:val="0"/>
          <w:marTop w:val="0"/>
          <w:marBottom w:val="0"/>
          <w:divBdr>
            <w:top w:val="none" w:sz="0" w:space="0" w:color="auto"/>
            <w:left w:val="none" w:sz="0" w:space="0" w:color="auto"/>
            <w:bottom w:val="none" w:sz="0" w:space="0" w:color="auto"/>
            <w:right w:val="none" w:sz="0" w:space="0" w:color="auto"/>
          </w:divBdr>
        </w:div>
      </w:divsChild>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9673680">
      <w:bodyDiv w:val="1"/>
      <w:marLeft w:val="0"/>
      <w:marRight w:val="0"/>
      <w:marTop w:val="0"/>
      <w:marBottom w:val="0"/>
      <w:divBdr>
        <w:top w:val="none" w:sz="0" w:space="0" w:color="auto"/>
        <w:left w:val="none" w:sz="0" w:space="0" w:color="auto"/>
        <w:bottom w:val="none" w:sz="0" w:space="0" w:color="auto"/>
        <w:right w:val="none" w:sz="0" w:space="0" w:color="auto"/>
      </w:divBdr>
      <w:divsChild>
        <w:div w:id="1192108534">
          <w:marLeft w:val="0"/>
          <w:marRight w:val="0"/>
          <w:marTop w:val="0"/>
          <w:marBottom w:val="0"/>
          <w:divBdr>
            <w:top w:val="none" w:sz="0" w:space="0" w:color="auto"/>
            <w:left w:val="none" w:sz="0" w:space="0" w:color="auto"/>
            <w:bottom w:val="none" w:sz="0" w:space="0" w:color="auto"/>
            <w:right w:val="none" w:sz="0" w:space="0" w:color="auto"/>
          </w:divBdr>
        </w:div>
        <w:div w:id="2018575826">
          <w:marLeft w:val="0"/>
          <w:marRight w:val="0"/>
          <w:marTop w:val="0"/>
          <w:marBottom w:val="0"/>
          <w:divBdr>
            <w:top w:val="none" w:sz="0" w:space="0" w:color="auto"/>
            <w:left w:val="none" w:sz="0" w:space="0" w:color="auto"/>
            <w:bottom w:val="none" w:sz="0" w:space="0" w:color="auto"/>
            <w:right w:val="none" w:sz="0" w:space="0" w:color="auto"/>
          </w:divBdr>
        </w:div>
      </w:divsChild>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14141882">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28499947">
      <w:bodyDiv w:val="1"/>
      <w:marLeft w:val="0"/>
      <w:marRight w:val="0"/>
      <w:marTop w:val="0"/>
      <w:marBottom w:val="0"/>
      <w:divBdr>
        <w:top w:val="none" w:sz="0" w:space="0" w:color="auto"/>
        <w:left w:val="none" w:sz="0" w:space="0" w:color="auto"/>
        <w:bottom w:val="none" w:sz="0" w:space="0" w:color="auto"/>
        <w:right w:val="none" w:sz="0" w:space="0" w:color="auto"/>
      </w:divBdr>
      <w:divsChild>
        <w:div w:id="1681085358">
          <w:marLeft w:val="0"/>
          <w:marRight w:val="0"/>
          <w:marTop w:val="0"/>
          <w:marBottom w:val="0"/>
          <w:divBdr>
            <w:top w:val="none" w:sz="0" w:space="0" w:color="auto"/>
            <w:left w:val="none" w:sz="0" w:space="0" w:color="auto"/>
            <w:bottom w:val="none" w:sz="0" w:space="0" w:color="auto"/>
            <w:right w:val="none" w:sz="0" w:space="0" w:color="auto"/>
          </w:divBdr>
        </w:div>
        <w:div w:id="1813331948">
          <w:marLeft w:val="0"/>
          <w:marRight w:val="0"/>
          <w:marTop w:val="0"/>
          <w:marBottom w:val="0"/>
          <w:divBdr>
            <w:top w:val="none" w:sz="0" w:space="0" w:color="auto"/>
            <w:left w:val="none" w:sz="0" w:space="0" w:color="auto"/>
            <w:bottom w:val="none" w:sz="0" w:space="0" w:color="auto"/>
            <w:right w:val="none" w:sz="0" w:space="0" w:color="auto"/>
          </w:divBdr>
        </w:div>
        <w:div w:id="1345477899">
          <w:marLeft w:val="0"/>
          <w:marRight w:val="0"/>
          <w:marTop w:val="0"/>
          <w:marBottom w:val="0"/>
          <w:divBdr>
            <w:top w:val="none" w:sz="0" w:space="0" w:color="auto"/>
            <w:left w:val="none" w:sz="0" w:space="0" w:color="auto"/>
            <w:bottom w:val="none" w:sz="0" w:space="0" w:color="auto"/>
            <w:right w:val="none" w:sz="0" w:space="0" w:color="auto"/>
          </w:divBdr>
        </w:div>
        <w:div w:id="367527922">
          <w:marLeft w:val="0"/>
          <w:marRight w:val="0"/>
          <w:marTop w:val="0"/>
          <w:marBottom w:val="0"/>
          <w:divBdr>
            <w:top w:val="none" w:sz="0" w:space="0" w:color="auto"/>
            <w:left w:val="none" w:sz="0" w:space="0" w:color="auto"/>
            <w:bottom w:val="none" w:sz="0" w:space="0" w:color="auto"/>
            <w:right w:val="none" w:sz="0" w:space="0" w:color="auto"/>
          </w:divBdr>
        </w:div>
        <w:div w:id="1712458125">
          <w:marLeft w:val="0"/>
          <w:marRight w:val="0"/>
          <w:marTop w:val="0"/>
          <w:marBottom w:val="0"/>
          <w:divBdr>
            <w:top w:val="none" w:sz="0" w:space="0" w:color="auto"/>
            <w:left w:val="none" w:sz="0" w:space="0" w:color="auto"/>
            <w:bottom w:val="none" w:sz="0" w:space="0" w:color="auto"/>
            <w:right w:val="none" w:sz="0" w:space="0" w:color="auto"/>
          </w:divBdr>
        </w:div>
        <w:div w:id="2080210279">
          <w:marLeft w:val="0"/>
          <w:marRight w:val="0"/>
          <w:marTop w:val="0"/>
          <w:marBottom w:val="0"/>
          <w:divBdr>
            <w:top w:val="none" w:sz="0" w:space="0" w:color="auto"/>
            <w:left w:val="none" w:sz="0" w:space="0" w:color="auto"/>
            <w:bottom w:val="none" w:sz="0" w:space="0" w:color="auto"/>
            <w:right w:val="none" w:sz="0" w:space="0" w:color="auto"/>
          </w:divBdr>
        </w:div>
        <w:div w:id="324091174">
          <w:marLeft w:val="0"/>
          <w:marRight w:val="0"/>
          <w:marTop w:val="0"/>
          <w:marBottom w:val="0"/>
          <w:divBdr>
            <w:top w:val="none" w:sz="0" w:space="0" w:color="auto"/>
            <w:left w:val="none" w:sz="0" w:space="0" w:color="auto"/>
            <w:bottom w:val="none" w:sz="0" w:space="0" w:color="auto"/>
            <w:right w:val="none" w:sz="0" w:space="0" w:color="auto"/>
          </w:divBdr>
        </w:div>
        <w:div w:id="1660845100">
          <w:marLeft w:val="0"/>
          <w:marRight w:val="0"/>
          <w:marTop w:val="0"/>
          <w:marBottom w:val="0"/>
          <w:divBdr>
            <w:top w:val="none" w:sz="0" w:space="0" w:color="auto"/>
            <w:left w:val="none" w:sz="0" w:space="0" w:color="auto"/>
            <w:bottom w:val="none" w:sz="0" w:space="0" w:color="auto"/>
            <w:right w:val="none" w:sz="0" w:space="0" w:color="auto"/>
          </w:divBdr>
        </w:div>
        <w:div w:id="1122919779">
          <w:marLeft w:val="0"/>
          <w:marRight w:val="0"/>
          <w:marTop w:val="0"/>
          <w:marBottom w:val="0"/>
          <w:divBdr>
            <w:top w:val="none" w:sz="0" w:space="0" w:color="auto"/>
            <w:left w:val="none" w:sz="0" w:space="0" w:color="auto"/>
            <w:bottom w:val="none" w:sz="0" w:space="0" w:color="auto"/>
            <w:right w:val="none" w:sz="0" w:space="0" w:color="auto"/>
          </w:divBdr>
        </w:div>
        <w:div w:id="549146905">
          <w:marLeft w:val="0"/>
          <w:marRight w:val="0"/>
          <w:marTop w:val="0"/>
          <w:marBottom w:val="0"/>
          <w:divBdr>
            <w:top w:val="none" w:sz="0" w:space="0" w:color="auto"/>
            <w:left w:val="none" w:sz="0" w:space="0" w:color="auto"/>
            <w:bottom w:val="none" w:sz="0" w:space="0" w:color="auto"/>
            <w:right w:val="none" w:sz="0" w:space="0" w:color="auto"/>
          </w:divBdr>
        </w:div>
      </w:divsChild>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495224182">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86764633">
      <w:bodyDiv w:val="1"/>
      <w:marLeft w:val="0"/>
      <w:marRight w:val="0"/>
      <w:marTop w:val="0"/>
      <w:marBottom w:val="0"/>
      <w:divBdr>
        <w:top w:val="none" w:sz="0" w:space="0" w:color="auto"/>
        <w:left w:val="none" w:sz="0" w:space="0" w:color="auto"/>
        <w:bottom w:val="none" w:sz="0" w:space="0" w:color="auto"/>
        <w:right w:val="none" w:sz="0" w:space="0" w:color="auto"/>
      </w:divBdr>
    </w:div>
    <w:div w:id="1588154799">
      <w:bodyDiv w:val="1"/>
      <w:marLeft w:val="0"/>
      <w:marRight w:val="0"/>
      <w:marTop w:val="0"/>
      <w:marBottom w:val="0"/>
      <w:divBdr>
        <w:top w:val="none" w:sz="0" w:space="0" w:color="auto"/>
        <w:left w:val="none" w:sz="0" w:space="0" w:color="auto"/>
        <w:bottom w:val="none" w:sz="0" w:space="0" w:color="auto"/>
        <w:right w:val="none" w:sz="0" w:space="0" w:color="auto"/>
      </w:divBdr>
      <w:divsChild>
        <w:div w:id="1078670623">
          <w:marLeft w:val="0"/>
          <w:marRight w:val="0"/>
          <w:marTop w:val="0"/>
          <w:marBottom w:val="0"/>
          <w:divBdr>
            <w:top w:val="none" w:sz="0" w:space="0" w:color="auto"/>
            <w:left w:val="none" w:sz="0" w:space="0" w:color="auto"/>
            <w:bottom w:val="none" w:sz="0" w:space="0" w:color="auto"/>
            <w:right w:val="none" w:sz="0" w:space="0" w:color="auto"/>
          </w:divBdr>
        </w:div>
        <w:div w:id="23287610">
          <w:marLeft w:val="0"/>
          <w:marRight w:val="0"/>
          <w:marTop w:val="0"/>
          <w:marBottom w:val="0"/>
          <w:divBdr>
            <w:top w:val="none" w:sz="0" w:space="0" w:color="auto"/>
            <w:left w:val="none" w:sz="0" w:space="0" w:color="auto"/>
            <w:bottom w:val="none" w:sz="0" w:space="0" w:color="auto"/>
            <w:right w:val="none" w:sz="0" w:space="0" w:color="auto"/>
          </w:divBdr>
        </w:div>
      </w:divsChild>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59962606">
      <w:bodyDiv w:val="1"/>
      <w:marLeft w:val="0"/>
      <w:marRight w:val="0"/>
      <w:marTop w:val="0"/>
      <w:marBottom w:val="0"/>
      <w:divBdr>
        <w:top w:val="none" w:sz="0" w:space="0" w:color="auto"/>
        <w:left w:val="none" w:sz="0" w:space="0" w:color="auto"/>
        <w:bottom w:val="none" w:sz="0" w:space="0" w:color="auto"/>
        <w:right w:val="none" w:sz="0" w:space="0" w:color="auto"/>
      </w:divBdr>
      <w:divsChild>
        <w:div w:id="374080966">
          <w:marLeft w:val="0"/>
          <w:marRight w:val="0"/>
          <w:marTop w:val="0"/>
          <w:marBottom w:val="0"/>
          <w:divBdr>
            <w:top w:val="none" w:sz="0" w:space="0" w:color="auto"/>
            <w:left w:val="none" w:sz="0" w:space="0" w:color="auto"/>
            <w:bottom w:val="none" w:sz="0" w:space="0" w:color="auto"/>
            <w:right w:val="none" w:sz="0" w:space="0" w:color="auto"/>
          </w:divBdr>
        </w:div>
        <w:div w:id="2129816725">
          <w:marLeft w:val="0"/>
          <w:marRight w:val="0"/>
          <w:marTop w:val="0"/>
          <w:marBottom w:val="0"/>
          <w:divBdr>
            <w:top w:val="none" w:sz="0" w:space="0" w:color="auto"/>
            <w:left w:val="none" w:sz="0" w:space="0" w:color="auto"/>
            <w:bottom w:val="none" w:sz="0" w:space="0" w:color="auto"/>
            <w:right w:val="none" w:sz="0" w:space="0" w:color="auto"/>
          </w:divBdr>
        </w:div>
        <w:div w:id="914053842">
          <w:marLeft w:val="0"/>
          <w:marRight w:val="0"/>
          <w:marTop w:val="0"/>
          <w:marBottom w:val="0"/>
          <w:divBdr>
            <w:top w:val="none" w:sz="0" w:space="0" w:color="auto"/>
            <w:left w:val="none" w:sz="0" w:space="0" w:color="auto"/>
            <w:bottom w:val="none" w:sz="0" w:space="0" w:color="auto"/>
            <w:right w:val="none" w:sz="0" w:space="0" w:color="auto"/>
          </w:divBdr>
        </w:div>
        <w:div w:id="1491675752">
          <w:marLeft w:val="0"/>
          <w:marRight w:val="0"/>
          <w:marTop w:val="0"/>
          <w:marBottom w:val="0"/>
          <w:divBdr>
            <w:top w:val="none" w:sz="0" w:space="0" w:color="auto"/>
            <w:left w:val="none" w:sz="0" w:space="0" w:color="auto"/>
            <w:bottom w:val="none" w:sz="0" w:space="0" w:color="auto"/>
            <w:right w:val="none" w:sz="0" w:space="0" w:color="auto"/>
          </w:divBdr>
        </w:div>
        <w:div w:id="1919903288">
          <w:marLeft w:val="0"/>
          <w:marRight w:val="0"/>
          <w:marTop w:val="0"/>
          <w:marBottom w:val="0"/>
          <w:divBdr>
            <w:top w:val="none" w:sz="0" w:space="0" w:color="auto"/>
            <w:left w:val="none" w:sz="0" w:space="0" w:color="auto"/>
            <w:bottom w:val="none" w:sz="0" w:space="0" w:color="auto"/>
            <w:right w:val="none" w:sz="0" w:space="0" w:color="auto"/>
          </w:divBdr>
        </w:div>
        <w:div w:id="361133206">
          <w:marLeft w:val="0"/>
          <w:marRight w:val="0"/>
          <w:marTop w:val="0"/>
          <w:marBottom w:val="0"/>
          <w:divBdr>
            <w:top w:val="none" w:sz="0" w:space="0" w:color="auto"/>
            <w:left w:val="none" w:sz="0" w:space="0" w:color="auto"/>
            <w:bottom w:val="none" w:sz="0" w:space="0" w:color="auto"/>
            <w:right w:val="none" w:sz="0" w:space="0" w:color="auto"/>
          </w:divBdr>
        </w:div>
        <w:div w:id="1096289652">
          <w:marLeft w:val="0"/>
          <w:marRight w:val="0"/>
          <w:marTop w:val="0"/>
          <w:marBottom w:val="0"/>
          <w:divBdr>
            <w:top w:val="none" w:sz="0" w:space="0" w:color="auto"/>
            <w:left w:val="none" w:sz="0" w:space="0" w:color="auto"/>
            <w:bottom w:val="none" w:sz="0" w:space="0" w:color="auto"/>
            <w:right w:val="none" w:sz="0" w:space="0" w:color="auto"/>
          </w:divBdr>
        </w:div>
        <w:div w:id="823160739">
          <w:marLeft w:val="0"/>
          <w:marRight w:val="0"/>
          <w:marTop w:val="0"/>
          <w:marBottom w:val="0"/>
          <w:divBdr>
            <w:top w:val="none" w:sz="0" w:space="0" w:color="auto"/>
            <w:left w:val="none" w:sz="0" w:space="0" w:color="auto"/>
            <w:bottom w:val="none" w:sz="0" w:space="0" w:color="auto"/>
            <w:right w:val="none" w:sz="0" w:space="0" w:color="auto"/>
          </w:divBdr>
        </w:div>
      </w:divsChild>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694695582">
      <w:bodyDiv w:val="1"/>
      <w:marLeft w:val="0"/>
      <w:marRight w:val="0"/>
      <w:marTop w:val="0"/>
      <w:marBottom w:val="0"/>
      <w:divBdr>
        <w:top w:val="none" w:sz="0" w:space="0" w:color="auto"/>
        <w:left w:val="none" w:sz="0" w:space="0" w:color="auto"/>
        <w:bottom w:val="none" w:sz="0" w:space="0" w:color="auto"/>
        <w:right w:val="none" w:sz="0" w:space="0" w:color="auto"/>
      </w:divBdr>
      <w:divsChild>
        <w:div w:id="1288048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12151415">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93354810">
      <w:bodyDiv w:val="1"/>
      <w:marLeft w:val="0"/>
      <w:marRight w:val="0"/>
      <w:marTop w:val="0"/>
      <w:marBottom w:val="0"/>
      <w:divBdr>
        <w:top w:val="none" w:sz="0" w:space="0" w:color="auto"/>
        <w:left w:val="none" w:sz="0" w:space="0" w:color="auto"/>
        <w:bottom w:val="none" w:sz="0" w:space="0" w:color="auto"/>
        <w:right w:val="none" w:sz="0" w:space="0" w:color="auto"/>
      </w:divBdr>
      <w:divsChild>
        <w:div w:id="16348720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67526030">
      <w:bodyDiv w:val="1"/>
      <w:marLeft w:val="0"/>
      <w:marRight w:val="0"/>
      <w:marTop w:val="0"/>
      <w:marBottom w:val="0"/>
      <w:divBdr>
        <w:top w:val="none" w:sz="0" w:space="0" w:color="auto"/>
        <w:left w:val="none" w:sz="0" w:space="0" w:color="auto"/>
        <w:bottom w:val="none" w:sz="0" w:space="0" w:color="auto"/>
        <w:right w:val="none" w:sz="0" w:space="0" w:color="auto"/>
      </w:divBdr>
      <w:divsChild>
        <w:div w:id="1635214999">
          <w:marLeft w:val="0"/>
          <w:marRight w:val="0"/>
          <w:marTop w:val="0"/>
          <w:marBottom w:val="0"/>
          <w:divBdr>
            <w:top w:val="none" w:sz="0" w:space="0" w:color="auto"/>
            <w:left w:val="none" w:sz="0" w:space="0" w:color="auto"/>
            <w:bottom w:val="none" w:sz="0" w:space="0" w:color="auto"/>
            <w:right w:val="none" w:sz="0" w:space="0" w:color="auto"/>
          </w:divBdr>
        </w:div>
        <w:div w:id="1186752342">
          <w:marLeft w:val="0"/>
          <w:marRight w:val="0"/>
          <w:marTop w:val="0"/>
          <w:marBottom w:val="0"/>
          <w:divBdr>
            <w:top w:val="none" w:sz="0" w:space="0" w:color="auto"/>
            <w:left w:val="none" w:sz="0" w:space="0" w:color="auto"/>
            <w:bottom w:val="none" w:sz="0" w:space="0" w:color="auto"/>
            <w:right w:val="none" w:sz="0" w:space="0" w:color="auto"/>
          </w:divBdr>
        </w:div>
        <w:div w:id="19357116">
          <w:marLeft w:val="0"/>
          <w:marRight w:val="0"/>
          <w:marTop w:val="0"/>
          <w:marBottom w:val="0"/>
          <w:divBdr>
            <w:top w:val="none" w:sz="0" w:space="0" w:color="auto"/>
            <w:left w:val="none" w:sz="0" w:space="0" w:color="auto"/>
            <w:bottom w:val="none" w:sz="0" w:space="0" w:color="auto"/>
            <w:right w:val="none" w:sz="0" w:space="0" w:color="auto"/>
          </w:divBdr>
        </w:div>
        <w:div w:id="354963646">
          <w:marLeft w:val="0"/>
          <w:marRight w:val="0"/>
          <w:marTop w:val="0"/>
          <w:marBottom w:val="0"/>
          <w:divBdr>
            <w:top w:val="none" w:sz="0" w:space="0" w:color="auto"/>
            <w:left w:val="none" w:sz="0" w:space="0" w:color="auto"/>
            <w:bottom w:val="none" w:sz="0" w:space="0" w:color="auto"/>
            <w:right w:val="none" w:sz="0" w:space="0" w:color="auto"/>
          </w:divBdr>
        </w:div>
        <w:div w:id="740635372">
          <w:marLeft w:val="0"/>
          <w:marRight w:val="0"/>
          <w:marTop w:val="0"/>
          <w:marBottom w:val="0"/>
          <w:divBdr>
            <w:top w:val="none" w:sz="0" w:space="0" w:color="auto"/>
            <w:left w:val="none" w:sz="0" w:space="0" w:color="auto"/>
            <w:bottom w:val="none" w:sz="0" w:space="0" w:color="auto"/>
            <w:right w:val="none" w:sz="0" w:space="0" w:color="auto"/>
          </w:divBdr>
        </w:div>
        <w:div w:id="803890400">
          <w:marLeft w:val="0"/>
          <w:marRight w:val="0"/>
          <w:marTop w:val="0"/>
          <w:marBottom w:val="0"/>
          <w:divBdr>
            <w:top w:val="none" w:sz="0" w:space="0" w:color="auto"/>
            <w:left w:val="none" w:sz="0" w:space="0" w:color="auto"/>
            <w:bottom w:val="none" w:sz="0" w:space="0" w:color="auto"/>
            <w:right w:val="none" w:sz="0" w:space="0" w:color="auto"/>
          </w:divBdr>
        </w:div>
        <w:div w:id="2132821387">
          <w:marLeft w:val="0"/>
          <w:marRight w:val="0"/>
          <w:marTop w:val="0"/>
          <w:marBottom w:val="0"/>
          <w:divBdr>
            <w:top w:val="none" w:sz="0" w:space="0" w:color="auto"/>
            <w:left w:val="none" w:sz="0" w:space="0" w:color="auto"/>
            <w:bottom w:val="none" w:sz="0" w:space="0" w:color="auto"/>
            <w:right w:val="none" w:sz="0" w:space="0" w:color="auto"/>
          </w:divBdr>
        </w:div>
      </w:divsChild>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896312398">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54169980">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4311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001">
          <w:marLeft w:val="0"/>
          <w:marRight w:val="0"/>
          <w:marTop w:val="0"/>
          <w:marBottom w:val="0"/>
          <w:divBdr>
            <w:top w:val="none" w:sz="0" w:space="0" w:color="auto"/>
            <w:left w:val="none" w:sz="0" w:space="0" w:color="auto"/>
            <w:bottom w:val="none" w:sz="0" w:space="0" w:color="auto"/>
            <w:right w:val="none" w:sz="0" w:space="0" w:color="auto"/>
          </w:divBdr>
        </w:div>
      </w:divsChild>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1988431349">
      <w:bodyDiv w:val="1"/>
      <w:marLeft w:val="0"/>
      <w:marRight w:val="0"/>
      <w:marTop w:val="0"/>
      <w:marBottom w:val="0"/>
      <w:divBdr>
        <w:top w:val="none" w:sz="0" w:space="0" w:color="auto"/>
        <w:left w:val="none" w:sz="0" w:space="0" w:color="auto"/>
        <w:bottom w:val="none" w:sz="0" w:space="0" w:color="auto"/>
        <w:right w:val="none" w:sz="0" w:space="0" w:color="auto"/>
      </w:divBdr>
      <w:divsChild>
        <w:div w:id="2009360199">
          <w:marLeft w:val="0"/>
          <w:marRight w:val="0"/>
          <w:marTop w:val="0"/>
          <w:marBottom w:val="0"/>
          <w:divBdr>
            <w:top w:val="none" w:sz="0" w:space="0" w:color="auto"/>
            <w:left w:val="none" w:sz="0" w:space="0" w:color="auto"/>
            <w:bottom w:val="none" w:sz="0" w:space="0" w:color="auto"/>
            <w:right w:val="none" w:sz="0" w:space="0" w:color="auto"/>
          </w:divBdr>
        </w:div>
        <w:div w:id="868450089">
          <w:marLeft w:val="0"/>
          <w:marRight w:val="0"/>
          <w:marTop w:val="0"/>
          <w:marBottom w:val="0"/>
          <w:divBdr>
            <w:top w:val="none" w:sz="0" w:space="0" w:color="auto"/>
            <w:left w:val="none" w:sz="0" w:space="0" w:color="auto"/>
            <w:bottom w:val="none" w:sz="0" w:space="0" w:color="auto"/>
            <w:right w:val="none" w:sz="0" w:space="0" w:color="auto"/>
          </w:divBdr>
        </w:div>
        <w:div w:id="2096896159">
          <w:marLeft w:val="0"/>
          <w:marRight w:val="0"/>
          <w:marTop w:val="0"/>
          <w:marBottom w:val="0"/>
          <w:divBdr>
            <w:top w:val="none" w:sz="0" w:space="0" w:color="auto"/>
            <w:left w:val="none" w:sz="0" w:space="0" w:color="auto"/>
            <w:bottom w:val="none" w:sz="0" w:space="0" w:color="auto"/>
            <w:right w:val="none" w:sz="0" w:space="0" w:color="auto"/>
          </w:divBdr>
        </w:div>
        <w:div w:id="527448733">
          <w:marLeft w:val="0"/>
          <w:marRight w:val="0"/>
          <w:marTop w:val="0"/>
          <w:marBottom w:val="0"/>
          <w:divBdr>
            <w:top w:val="none" w:sz="0" w:space="0" w:color="auto"/>
            <w:left w:val="none" w:sz="0" w:space="0" w:color="auto"/>
            <w:bottom w:val="none" w:sz="0" w:space="0" w:color="auto"/>
            <w:right w:val="none" w:sz="0" w:space="0" w:color="auto"/>
          </w:divBdr>
        </w:div>
        <w:div w:id="968973692">
          <w:marLeft w:val="0"/>
          <w:marRight w:val="0"/>
          <w:marTop w:val="0"/>
          <w:marBottom w:val="0"/>
          <w:divBdr>
            <w:top w:val="none" w:sz="0" w:space="0" w:color="auto"/>
            <w:left w:val="none" w:sz="0" w:space="0" w:color="auto"/>
            <w:bottom w:val="none" w:sz="0" w:space="0" w:color="auto"/>
            <w:right w:val="none" w:sz="0" w:space="0" w:color="auto"/>
          </w:divBdr>
        </w:div>
        <w:div w:id="9380454">
          <w:marLeft w:val="0"/>
          <w:marRight w:val="0"/>
          <w:marTop w:val="0"/>
          <w:marBottom w:val="0"/>
          <w:divBdr>
            <w:top w:val="none" w:sz="0" w:space="0" w:color="auto"/>
            <w:left w:val="none" w:sz="0" w:space="0" w:color="auto"/>
            <w:bottom w:val="none" w:sz="0" w:space="0" w:color="auto"/>
            <w:right w:val="none" w:sz="0" w:space="0" w:color="auto"/>
          </w:divBdr>
        </w:div>
        <w:div w:id="1086417790">
          <w:marLeft w:val="0"/>
          <w:marRight w:val="0"/>
          <w:marTop w:val="0"/>
          <w:marBottom w:val="0"/>
          <w:divBdr>
            <w:top w:val="none" w:sz="0" w:space="0" w:color="auto"/>
            <w:left w:val="none" w:sz="0" w:space="0" w:color="auto"/>
            <w:bottom w:val="none" w:sz="0" w:space="0" w:color="auto"/>
            <w:right w:val="none" w:sz="0" w:space="0" w:color="auto"/>
          </w:divBdr>
        </w:div>
        <w:div w:id="2054381347">
          <w:marLeft w:val="0"/>
          <w:marRight w:val="0"/>
          <w:marTop w:val="0"/>
          <w:marBottom w:val="0"/>
          <w:divBdr>
            <w:top w:val="none" w:sz="0" w:space="0" w:color="auto"/>
            <w:left w:val="none" w:sz="0" w:space="0" w:color="auto"/>
            <w:bottom w:val="none" w:sz="0" w:space="0" w:color="auto"/>
            <w:right w:val="none" w:sz="0" w:space="0" w:color="auto"/>
          </w:divBdr>
        </w:div>
        <w:div w:id="2033261194">
          <w:marLeft w:val="0"/>
          <w:marRight w:val="0"/>
          <w:marTop w:val="0"/>
          <w:marBottom w:val="0"/>
          <w:divBdr>
            <w:top w:val="none" w:sz="0" w:space="0" w:color="auto"/>
            <w:left w:val="none" w:sz="0" w:space="0" w:color="auto"/>
            <w:bottom w:val="none" w:sz="0" w:space="0" w:color="auto"/>
            <w:right w:val="none" w:sz="0" w:space="0" w:color="auto"/>
          </w:divBdr>
        </w:div>
        <w:div w:id="519590200">
          <w:marLeft w:val="0"/>
          <w:marRight w:val="0"/>
          <w:marTop w:val="0"/>
          <w:marBottom w:val="0"/>
          <w:divBdr>
            <w:top w:val="none" w:sz="0" w:space="0" w:color="auto"/>
            <w:left w:val="none" w:sz="0" w:space="0" w:color="auto"/>
            <w:bottom w:val="none" w:sz="0" w:space="0" w:color="auto"/>
            <w:right w:val="none" w:sz="0" w:space="0" w:color="auto"/>
          </w:divBdr>
        </w:div>
      </w:divsChild>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80515053">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7676884">
      <w:bodyDiv w:val="1"/>
      <w:marLeft w:val="0"/>
      <w:marRight w:val="0"/>
      <w:marTop w:val="0"/>
      <w:marBottom w:val="0"/>
      <w:divBdr>
        <w:top w:val="none" w:sz="0" w:space="0" w:color="auto"/>
        <w:left w:val="none" w:sz="0" w:space="0" w:color="auto"/>
        <w:bottom w:val="none" w:sz="0" w:space="0" w:color="auto"/>
        <w:right w:val="none" w:sz="0" w:space="0" w:color="auto"/>
      </w:divBdr>
      <w:divsChild>
        <w:div w:id="1453669106">
          <w:marLeft w:val="0"/>
          <w:marRight w:val="0"/>
          <w:marTop w:val="0"/>
          <w:marBottom w:val="0"/>
          <w:divBdr>
            <w:top w:val="none" w:sz="0" w:space="0" w:color="auto"/>
            <w:left w:val="none" w:sz="0" w:space="0" w:color="auto"/>
            <w:bottom w:val="none" w:sz="0" w:space="0" w:color="auto"/>
            <w:right w:val="none" w:sz="0" w:space="0" w:color="auto"/>
          </w:divBdr>
        </w:div>
      </w:divsChild>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7405005">
      <w:bodyDiv w:val="1"/>
      <w:marLeft w:val="0"/>
      <w:marRight w:val="0"/>
      <w:marTop w:val="0"/>
      <w:marBottom w:val="0"/>
      <w:divBdr>
        <w:top w:val="none" w:sz="0" w:space="0" w:color="auto"/>
        <w:left w:val="none" w:sz="0" w:space="0" w:color="auto"/>
        <w:bottom w:val="none" w:sz="0" w:space="0" w:color="auto"/>
        <w:right w:val="none" w:sz="0" w:space="0" w:color="auto"/>
      </w:divBdr>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cierniak@iam.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ulture.pl/pl/artykul/ewa-dziarnowska-szukam-przestrzeni-w-ktorych-mozna-poczuc-ulge-wywiadhttps:/culture.pl/pl/artykul/ewa-dziarnowska-szukam-przestrzeni-w-ktorych-mozna-poczuc-ulge-wywia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61936C-E115-4E2E-BC94-3979E099CEB8}">
  <ds:schemaRefs>
    <ds:schemaRef ds:uri="http://schemas.microsoft.com/sharepoint/v3/contenttype/forms"/>
  </ds:schemaRefs>
</ds:datastoreItem>
</file>

<file path=customXml/itemProps3.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4.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1094</Words>
  <Characters>6565</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Marta Sadurska</cp:lastModifiedBy>
  <cp:revision>25</cp:revision>
  <dcterms:created xsi:type="dcterms:W3CDTF">2026-04-10T12:29:00Z</dcterms:created>
  <dcterms:modified xsi:type="dcterms:W3CDTF">2026-05-13T07:44:00Z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